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A5EC6" w:rsidRPr="00960E2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60E2A" w:rsidRDefault="000F718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E2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60E2A" w:rsidRDefault="00675EB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F7180" w:rsidRPr="00960E2A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791BCE" w:rsidRPr="00960E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F7180" w:rsidRPr="00960E2A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F71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F718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F718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71CCA" w:rsidRDefault="000F718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71CC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71CCA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871CC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71CC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71CC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71CCA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871CC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71CCA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871CC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871CC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871CC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71CCA">
            <w:rPr>
              <w:rFonts w:ascii="Times New Roman" w:hAnsi="Times New Roman"/>
              <w:b/>
              <w:sz w:val="28"/>
            </w:rPr>
            <w:t>rend</w:t>
          </w:r>
          <w:r w:rsidR="00960E2A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871CC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0F718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71CC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A5EC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F718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871CCA" w:rsidRDefault="00675EB8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F7180" w:rsidRPr="00871CCA">
                  <w:rPr>
                    <w:rFonts w:ascii="Times New Roman" w:eastAsia="Calibri" w:hAnsi="Times New Roman"/>
                    <w:sz w:val="24"/>
                    <w:szCs w:val="24"/>
                  </w:rPr>
                  <w:t>Döntés a civil szervezetek részére kiírt 2026. évi pályázatok elbírálásáról</w:t>
                </w:r>
              </w:sdtContent>
            </w:sdt>
          </w:p>
        </w:tc>
      </w:tr>
    </w:tbl>
    <w:p w:rsidR="00CC0CD0" w:rsidRPr="005B03DE" w:rsidRDefault="000F718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F718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0F718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oktatási</w:t>
          </w:r>
          <w:proofErr w:type="gramEnd"/>
          <w:r>
            <w:rPr>
              <w:rFonts w:ascii="Times New Roman" w:hAnsi="Times New Roman"/>
              <w:sz w:val="24"/>
            </w:rPr>
            <w:t xml:space="preserve"> és </w:t>
          </w:r>
          <w:r w:rsidR="00871CCA">
            <w:rPr>
              <w:rFonts w:ascii="Times New Roman" w:hAnsi="Times New Roman"/>
              <w:sz w:val="24"/>
            </w:rPr>
            <w:t>támogatási</w:t>
          </w:r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CCA" w:rsidRPr="005B03DE" w:rsidRDefault="00871C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F71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871CC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871CC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0F718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33F" w:rsidRDefault="00EC43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33F" w:rsidRDefault="00EC43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71CCA" w:rsidRDefault="000F718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1CC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71CC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71CC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871CCA" w:rsidRDefault="000F718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1CC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71CCA">
        <w:rPr>
          <w:rFonts w:ascii="Times New Roman" w:hAnsi="Times New Roman"/>
          <w:b/>
          <w:bCs/>
          <w:sz w:val="24"/>
          <w:szCs w:val="24"/>
        </w:rPr>
        <w:t>ok</w:t>
      </w:r>
      <w:r w:rsidRPr="00871C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71CC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71CCA">
        <w:rPr>
          <w:rFonts w:ascii="Times New Roman" w:hAnsi="Times New Roman"/>
          <w:b/>
          <w:bCs/>
          <w:sz w:val="24"/>
          <w:szCs w:val="24"/>
        </w:rPr>
        <w:t>egyszerű</w:t>
      </w:r>
      <w:r w:rsidRPr="00871CC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9847E8" w:rsidRDefault="000F7180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9847E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9847E8">
        <w:rPr>
          <w:rFonts w:ascii="Times New Roman" w:hAnsi="Times New Roman"/>
          <w:b/>
          <w:bCs/>
          <w:sz w:val="24"/>
          <w:szCs w:val="24"/>
        </w:rPr>
        <w:t>Bizottság</w:t>
      </w:r>
      <w:r w:rsidRPr="009847E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E3AD4" w:rsidRDefault="00FE3AD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37E8" w:rsidRDefault="000F7180" w:rsidP="00C83D1F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Az államháztartáson kívülre nyújtott támogatások rendjéről szóló 15/2020</w:t>
      </w:r>
      <w:r w:rsidR="000C7BC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(IV.17.) önkormányzati rendelet </w:t>
      </w:r>
      <w:r w:rsidR="00A700EF">
        <w:rPr>
          <w:rFonts w:ascii="Times New Roman" w:eastAsia="Calibri" w:hAnsi="Times New Roman"/>
          <w:sz w:val="24"/>
          <w:szCs w:val="24"/>
          <w:lang w:eastAsia="en-US"/>
        </w:rPr>
        <w:t xml:space="preserve">(a továbbiakban: Rendelet)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4.</w:t>
      </w:r>
      <w:r w:rsidR="00DB36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§ (3) 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bekezdése </w:t>
      </w:r>
      <w:r w:rsidR="00E07B78">
        <w:rPr>
          <w:rFonts w:ascii="Times New Roman" w:eastAsia="Calibri" w:hAnsi="Times New Roman"/>
          <w:sz w:val="24"/>
          <w:szCs w:val="24"/>
          <w:lang w:eastAsia="en-US"/>
        </w:rPr>
        <w:t xml:space="preserve">alapján a </w:t>
      </w:r>
      <w:r w:rsidR="00DB3612">
        <w:rPr>
          <w:rFonts w:ascii="Times New Roman" w:eastAsia="Calibri" w:hAnsi="Times New Roman"/>
          <w:sz w:val="24"/>
          <w:szCs w:val="24"/>
          <w:lang w:eastAsia="en-US"/>
        </w:rPr>
        <w:t>B</w:t>
      </w:r>
      <w:r w:rsidR="00BD67E4">
        <w:rPr>
          <w:rFonts w:ascii="Times New Roman" w:eastAsia="Calibri" w:hAnsi="Times New Roman"/>
          <w:sz w:val="24"/>
          <w:szCs w:val="24"/>
          <w:lang w:eastAsia="en-US"/>
        </w:rPr>
        <w:t>izottság 27</w:t>
      </w:r>
      <w:r w:rsidR="00E07B78">
        <w:rPr>
          <w:rFonts w:ascii="Times New Roman" w:eastAsia="Calibri" w:hAnsi="Times New Roman"/>
          <w:sz w:val="24"/>
          <w:szCs w:val="24"/>
          <w:lang w:eastAsia="en-US"/>
        </w:rPr>
        <w:t>/202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0C7BC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(II.23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.) határozatával </w:t>
      </w:r>
      <w:r w:rsidRPr="009847E8">
        <w:rPr>
          <w:rFonts w:ascii="Times New Roman" w:eastAsia="Calibri" w:hAnsi="Times New Roman"/>
          <w:i/>
          <w:sz w:val="24"/>
          <w:szCs w:val="24"/>
          <w:lang w:eastAsia="en-US"/>
        </w:rPr>
        <w:t>(előterjesztés 1. melléklete)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döntött a civil szervezetek 20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támogatására vonatkozó pályázati 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>felhívások közzétételéről</w:t>
      </w:r>
      <w:r w:rsidR="00136B52">
        <w:rPr>
          <w:rFonts w:ascii="Times New Roman" w:eastAsia="Calibri" w:hAnsi="Times New Roman"/>
          <w:sz w:val="24"/>
          <w:szCs w:val="24"/>
          <w:lang w:eastAsia="en-US"/>
        </w:rPr>
        <w:t xml:space="preserve"> a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202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költségvetésben 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rendelkezésre álló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keretösszeg terhére. </w:t>
      </w:r>
    </w:p>
    <w:p w:rsidR="00D16183" w:rsidRDefault="00D16183" w:rsidP="00C83D1F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E74D7" w:rsidRDefault="000F7180" w:rsidP="00C83D1F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Bizottság a 28/2026. (II.23.) határozatával döntött arról, hogy a beérkezett pályázatokat előzetesen egy három tagú bizottság véleményezi.</w:t>
      </w:r>
      <w:r w:rsidR="00EC0158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="00EC0158" w:rsidRPr="00960E2A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előterjesztés </w:t>
      </w:r>
      <w:r w:rsidR="00EC0158" w:rsidRPr="004F04D4">
        <w:rPr>
          <w:rFonts w:ascii="Times New Roman" w:eastAsia="Calibri" w:hAnsi="Times New Roman"/>
          <w:i/>
          <w:sz w:val="24"/>
          <w:szCs w:val="24"/>
          <w:lang w:eastAsia="en-US"/>
        </w:rPr>
        <w:t>2. melléklet</w:t>
      </w:r>
      <w:r w:rsidR="00960E2A">
        <w:rPr>
          <w:rFonts w:ascii="Times New Roman" w:eastAsia="Calibri" w:hAnsi="Times New Roman"/>
          <w:i/>
          <w:sz w:val="24"/>
          <w:szCs w:val="24"/>
          <w:lang w:eastAsia="en-US"/>
        </w:rPr>
        <w:t>e</w:t>
      </w:r>
      <w:r w:rsidR="00EC0158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2E74D7" w:rsidRDefault="002E74D7" w:rsidP="00C83D1F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C0158" w:rsidRDefault="000F7180" w:rsidP="00871CCA">
      <w:pPr>
        <w:spacing w:after="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2E74D7">
        <w:rPr>
          <w:rFonts w:ascii="Times New Roman" w:eastAsia="Calibri" w:hAnsi="Times New Roman"/>
          <w:sz w:val="24"/>
          <w:szCs w:val="24"/>
          <w:lang w:eastAsia="en-US"/>
        </w:rPr>
        <w:t>Bizottság 27/2026. (II.23</w:t>
      </w:r>
      <w:r w:rsidR="002E74D7" w:rsidRPr="009847E8">
        <w:rPr>
          <w:rFonts w:ascii="Times New Roman" w:eastAsia="Calibri" w:hAnsi="Times New Roman"/>
          <w:sz w:val="24"/>
          <w:szCs w:val="24"/>
          <w:lang w:eastAsia="en-US"/>
        </w:rPr>
        <w:t>.) határozat</w:t>
      </w:r>
      <w:r>
        <w:rPr>
          <w:rFonts w:ascii="Times New Roman" w:eastAsia="Calibri" w:hAnsi="Times New Roman"/>
          <w:sz w:val="24"/>
          <w:szCs w:val="24"/>
          <w:lang w:eastAsia="en-US"/>
        </w:rPr>
        <w:t>a alapján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a civil szervezetek program célú támogatásra, </w:t>
      </w:r>
      <w:r w:rsidR="00772D7A">
        <w:rPr>
          <w:rFonts w:ascii="Times New Roman" w:eastAsia="Calibri" w:hAnsi="Times New Roman"/>
          <w:sz w:val="24"/>
          <w:szCs w:val="24"/>
          <w:lang w:eastAsia="en-US"/>
        </w:rPr>
        <w:t xml:space="preserve">valamint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működési költségek t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ámogatására </w:t>
      </w:r>
      <w:r>
        <w:rPr>
          <w:rFonts w:ascii="Times New Roman" w:eastAsia="Calibri" w:hAnsi="Times New Roman"/>
          <w:sz w:val="24"/>
          <w:szCs w:val="24"/>
          <w:lang w:eastAsia="en-US"/>
        </w:rPr>
        <w:t>nyújthattak be pályázatot.</w:t>
      </w:r>
    </w:p>
    <w:p w:rsidR="003031FD" w:rsidRPr="00D561CD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Az e célra nyújtható költségvetési forrást Budapest Főváros VII. kerület Erzsébetváros Önkormányzatának 2026. évi költ</w:t>
      </w:r>
      <w:r w:rsidR="003356A0">
        <w:rPr>
          <w:rFonts w:ascii="Times New Roman" w:eastAsia="Calibri" w:hAnsi="Times New Roman"/>
          <w:sz w:val="24"/>
          <w:szCs w:val="24"/>
          <w:lang w:eastAsia="en-US"/>
        </w:rPr>
        <w:t>s</w:t>
      </w:r>
      <w:r>
        <w:rPr>
          <w:rFonts w:ascii="Times New Roman" w:eastAsia="Calibri" w:hAnsi="Times New Roman"/>
          <w:sz w:val="24"/>
          <w:szCs w:val="24"/>
          <w:lang w:eastAsia="en-US"/>
        </w:rPr>
        <w:t>égvetése tartalmazza 27</w:t>
      </w:r>
      <w:r w:rsidR="003356A0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>000</w:t>
      </w:r>
      <w:r w:rsidR="003356A0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000,- Ft összegben. </w:t>
      </w:r>
      <w:r w:rsidR="003356A0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költésgvetési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keretből a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program célú támog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atásra 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fordítható keretösszeg 17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>.000.000</w:t>
      </w:r>
      <w:r w:rsidR="00136B52">
        <w:rPr>
          <w:rFonts w:ascii="Times New Roman" w:eastAsia="Calibri" w:hAnsi="Times New Roman"/>
          <w:sz w:val="24"/>
          <w:szCs w:val="24"/>
          <w:lang w:eastAsia="en-US"/>
        </w:rPr>
        <w:t>,-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Ft-ban, a működési célú támo</w:t>
      </w:r>
      <w:r w:rsidR="00293636">
        <w:rPr>
          <w:rFonts w:ascii="Times New Roman" w:eastAsia="Calibri" w:hAnsi="Times New Roman"/>
          <w:sz w:val="24"/>
          <w:szCs w:val="24"/>
          <w:lang w:eastAsia="en-US"/>
        </w:rPr>
        <w:t>gatásra fordítható keretösszeg 10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>.000.000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,-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Ft-ban 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került meghatározásra. </w:t>
      </w:r>
      <w:r w:rsidR="000C4FE2" w:rsidRPr="009847E8">
        <w:rPr>
          <w:rFonts w:ascii="Times New Roman" w:eastAsia="Calibri" w:hAnsi="Times New Roman"/>
          <w:i/>
          <w:sz w:val="24"/>
          <w:szCs w:val="24"/>
          <w:lang w:eastAsia="en-US"/>
        </w:rPr>
        <w:t>(A pályázati</w:t>
      </w:r>
      <w:r w:rsidR="00B34C25" w:rsidRPr="009847E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i/>
          <w:sz w:val="24"/>
          <w:szCs w:val="24"/>
          <w:lang w:eastAsia="en-US"/>
        </w:rPr>
        <w:t>felhívások az előterjesztés 3</w:t>
      </w:r>
      <w:r w:rsidR="00226A2D" w:rsidRPr="009847E8">
        <w:rPr>
          <w:rFonts w:ascii="Times New Roman" w:eastAsia="Calibri" w:hAnsi="Times New Roman"/>
          <w:i/>
          <w:sz w:val="24"/>
          <w:szCs w:val="24"/>
          <w:lang w:eastAsia="en-US"/>
        </w:rPr>
        <w:t>-</w:t>
      </w:r>
      <w:r>
        <w:rPr>
          <w:rFonts w:ascii="Times New Roman" w:eastAsia="Calibri" w:hAnsi="Times New Roman"/>
          <w:i/>
          <w:sz w:val="24"/>
          <w:szCs w:val="24"/>
          <w:lang w:eastAsia="en-US"/>
        </w:rPr>
        <w:t>4</w:t>
      </w:r>
      <w:r w:rsidR="000C4FE2" w:rsidRPr="009847E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 </w:t>
      </w:r>
      <w:r w:rsidR="000C4FE2" w:rsidRPr="00D561CD">
        <w:rPr>
          <w:rFonts w:ascii="Times New Roman" w:eastAsia="Calibri" w:hAnsi="Times New Roman"/>
          <w:i/>
          <w:sz w:val="24"/>
          <w:szCs w:val="24"/>
          <w:lang w:eastAsia="en-US"/>
        </w:rPr>
        <w:t>mellékleteit képezik.)</w:t>
      </w:r>
    </w:p>
    <w:p w:rsidR="003356A0" w:rsidRDefault="003356A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C25" w:rsidRPr="00D561CD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A pályázatok benyújtására nyitva álló határidőn belül a programcélú felhívásra mindösszesen 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54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d</w:t>
      </w:r>
      <w:r w:rsidR="00395E72" w:rsidRPr="00D561CD">
        <w:rPr>
          <w:rFonts w:ascii="Times New Roman" w:eastAsia="Calibri" w:hAnsi="Times New Roman"/>
          <w:sz w:val="24"/>
          <w:szCs w:val="24"/>
          <w:lang w:eastAsia="en-US"/>
        </w:rPr>
        <w:t>b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, a működési célú felhívásra 46 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db pályázat került benyújtásra. </w:t>
      </w:r>
    </w:p>
    <w:p w:rsidR="00EC0158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2E74D7">
        <w:rPr>
          <w:rFonts w:ascii="Times New Roman" w:eastAsia="Calibri" w:hAnsi="Times New Roman"/>
          <w:sz w:val="24"/>
          <w:szCs w:val="24"/>
          <w:lang w:eastAsia="en-US"/>
        </w:rPr>
        <w:t xml:space="preserve">beérkezett pályázatokban szereplő igények szerint a 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programcélú pályázatok </w:t>
      </w:r>
      <w:r w:rsidR="00B34C25" w:rsidRPr="00D561CD">
        <w:rPr>
          <w:rFonts w:ascii="Times New Roman" w:eastAsia="Calibri" w:hAnsi="Times New Roman"/>
          <w:sz w:val="24"/>
          <w:szCs w:val="24"/>
          <w:lang w:eastAsia="en-US"/>
        </w:rPr>
        <w:t>támogatási igénye</w:t>
      </w:r>
      <w:r w:rsidR="00BD67E4"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63.116.184</w:t>
      </w:r>
      <w:r w:rsidR="00E82735">
        <w:rPr>
          <w:rFonts w:ascii="Times New Roman" w:eastAsia="Calibri" w:hAnsi="Times New Roman"/>
          <w:sz w:val="24"/>
          <w:szCs w:val="24"/>
          <w:lang w:eastAsia="en-US"/>
        </w:rPr>
        <w:t>,-</w:t>
      </w:r>
      <w:r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Ft, a működési célú pá</w:t>
      </w:r>
      <w:r w:rsidR="00740593"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lyázatoké 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21.305.848</w:t>
      </w:r>
      <w:r w:rsidR="00136B52">
        <w:rPr>
          <w:rFonts w:ascii="Times New Roman" w:eastAsia="Calibri" w:hAnsi="Times New Roman"/>
          <w:sz w:val="24"/>
          <w:szCs w:val="24"/>
          <w:lang w:eastAsia="en-US"/>
        </w:rPr>
        <w:t>,-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Ft, mely igények meghaladják a költségvetésben e célr</w:t>
      </w:r>
      <w:r w:rsidR="00797594">
        <w:rPr>
          <w:rFonts w:ascii="Times New Roman" w:eastAsia="Calibri" w:hAnsi="Times New Roman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rendelkezésre álló keretösszeget.</w:t>
      </w:r>
    </w:p>
    <w:p w:rsidR="00934006" w:rsidRDefault="00934006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Jelen</w:t>
      </w:r>
      <w:r w:rsidR="00B34C25"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előterjesztés </w:t>
      </w:r>
      <w:r w:rsidR="00EC0158">
        <w:rPr>
          <w:rFonts w:ascii="Times New Roman" w:eastAsia="Calibri" w:hAnsi="Times New Roman"/>
          <w:i/>
          <w:sz w:val="24"/>
          <w:szCs w:val="24"/>
          <w:lang w:eastAsia="en-US"/>
        </w:rPr>
        <w:t>5-6</w:t>
      </w:r>
      <w:r w:rsidR="000C4FE2" w:rsidRPr="00D561CD">
        <w:rPr>
          <w:rFonts w:ascii="Times New Roman" w:eastAsia="Calibri" w:hAnsi="Times New Roman"/>
          <w:i/>
          <w:sz w:val="24"/>
          <w:szCs w:val="24"/>
          <w:lang w:eastAsia="en-US"/>
        </w:rPr>
        <w:t>. melléklétét</w:t>
      </w:r>
      <w:r w:rsidR="0073757F"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képező táblázat</w:t>
      </w:r>
      <w:r>
        <w:rPr>
          <w:rFonts w:ascii="Times New Roman" w:eastAsia="Calibri" w:hAnsi="Times New Roman"/>
          <w:sz w:val="24"/>
          <w:szCs w:val="24"/>
          <w:lang w:eastAsia="en-US"/>
        </w:rPr>
        <w:t>ok</w:t>
      </w:r>
      <w:r w:rsidR="000C4FE2" w:rsidRPr="00D561C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D67E4" w:rsidRPr="00D561CD">
        <w:rPr>
          <w:rFonts w:ascii="Times New Roman" w:eastAsiaTheme="minorHAnsi" w:hAnsi="Times New Roman" w:cstheme="minorBidi"/>
          <w:sz w:val="24"/>
          <w:szCs w:val="24"/>
          <w:lang w:eastAsia="en-US"/>
        </w:rPr>
        <w:t>tartalmazz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ák</w:t>
      </w:r>
      <w:r w:rsidR="0073757F" w:rsidRPr="00D561C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beérkezett </w:t>
      </w:r>
      <w:r w:rsidR="0073757F" w:rsidRPr="00D561C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pályázatok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tartalmi </w:t>
      </w:r>
      <w:r w:rsidR="0073757F" w:rsidRPr="00D561CD">
        <w:rPr>
          <w:rFonts w:ascii="Times New Roman" w:eastAsiaTheme="minorHAnsi" w:hAnsi="Times New Roman" w:cstheme="minorBidi"/>
          <w:sz w:val="24"/>
          <w:szCs w:val="24"/>
          <w:lang w:eastAsia="en-US"/>
        </w:rPr>
        <w:t>összefoglalását és</w:t>
      </w:r>
      <w:r w:rsidR="00BD67E4" w:rsidRPr="00D561C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Bizottság által a pályázatok előzetes véleményezésére</w:t>
      </w:r>
      <w:r w:rsidR="00E8273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létrehozott S</w:t>
      </w:r>
      <w:r w:rsidR="00BD67E4" w:rsidRPr="00CB3E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zakmai bizottság javaslatát </w:t>
      </w:r>
      <w:r w:rsidR="00E82735">
        <w:rPr>
          <w:rFonts w:ascii="Times New Roman" w:eastAsiaTheme="minorHAnsi" w:hAnsi="Times New Roman" w:cstheme="minorBidi"/>
          <w:sz w:val="24"/>
          <w:szCs w:val="24"/>
          <w:lang w:eastAsia="en-US"/>
        </w:rPr>
        <w:t>a támogatási összegek elosztására</w:t>
      </w:r>
      <w:r w:rsidR="00BD67E4" w:rsidRPr="00CB3E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vonatkozóan.</w:t>
      </w:r>
      <w:r w:rsidR="00F3426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szakmai bizottság javaslatát az </w:t>
      </w:r>
      <w:r w:rsidR="00F34266" w:rsidRPr="00A962BC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előterjesztés 7-8. mellékletét</w:t>
      </w:r>
      <w:r w:rsidR="00F3426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képező jegyzőkönyvek tartalmazzák. </w:t>
      </w:r>
    </w:p>
    <w:p w:rsidR="00A962BC" w:rsidRDefault="00A962BC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Pr="009847E8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pályázatok elbírálásáról a Rendelet 4. § (3) bekezdés</w:t>
      </w:r>
      <w:r w:rsidR="00E41CBC">
        <w:rPr>
          <w:rFonts w:ascii="Times New Roman" w:eastAsia="Calibri" w:hAnsi="Times New Roman"/>
          <w:sz w:val="24"/>
          <w:szCs w:val="24"/>
          <w:lang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értelmében </w:t>
      </w:r>
      <w:r w:rsidRPr="00D16183">
        <w:rPr>
          <w:rFonts w:ascii="Times New Roman" w:eastAsia="Calibri" w:hAnsi="Times New Roman"/>
          <w:sz w:val="24"/>
          <w:szCs w:val="24"/>
          <w:lang w:eastAsia="en-US"/>
        </w:rPr>
        <w:t>a Művelődési, Kulturális és Szociális Bizottság jogosult dönteni</w:t>
      </w:r>
      <w:r w:rsidR="00E41CBC">
        <w:rPr>
          <w:rFonts w:ascii="Times New Roman" w:eastAsia="Calibri" w:hAnsi="Times New Roman"/>
          <w:sz w:val="24"/>
          <w:szCs w:val="24"/>
          <w:lang w:eastAsia="en-US"/>
        </w:rPr>
        <w:t xml:space="preserve">, azonban a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Rendelet 4.</w:t>
      </w:r>
      <w:r w:rsidR="00DB36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§ (4a) bekezdése alapján</w:t>
      </w:r>
      <w:r w:rsidR="00D1618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az alapítvány támogatására vonatkozó döntés meghozatala a Magyarország helyi önkormányzatairól szóló 2011. évi CLXXXIX. törvény 42. § 4. pontja alapján a Képviselő-testület át nem ruházható hatáskörébe tartozik. A pályázaton induló alapítványok tekintetében a Bizottság javaslatot tesz a Képviselő-testületnek a támogatás összegére vonatkozóan.</w:t>
      </w:r>
    </w:p>
    <w:p w:rsidR="003031FD" w:rsidRPr="009847E8" w:rsidRDefault="000F7180" w:rsidP="00871CCA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A teljes pályázati anyagot terjedelmére tekintettel az előterjesztés nem tartalmaz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za, az a Közművelődési és Oktatási Osztályon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megtekinthető.</w:t>
      </w:r>
    </w:p>
    <w:p w:rsidR="00C83D1F" w:rsidRDefault="000F7180" w:rsidP="00EC0158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Kérem a tisztelt Bizottságot az előterjesztés megtárgyalására és a határozati javaslatok elfogadására. </w:t>
      </w:r>
    </w:p>
    <w:p w:rsidR="003031FD" w:rsidRPr="009847E8" w:rsidRDefault="000F7180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E41CBC" w:rsidRPr="00404E75" w:rsidRDefault="00E41CBC" w:rsidP="00871CCA">
      <w:pPr>
        <w:spacing w:after="0" w:line="240" w:lineRule="auto"/>
        <w:jc w:val="center"/>
        <w:rPr>
          <w:rFonts w:ascii="Times New Roman" w:eastAsia="Calibri" w:hAnsi="Times New Roman"/>
          <w:sz w:val="18"/>
          <w:szCs w:val="18"/>
          <w:lang w:eastAsia="en-US"/>
        </w:rPr>
      </w:pPr>
    </w:p>
    <w:p w:rsidR="00E41CBC" w:rsidRPr="00404E75" w:rsidRDefault="00E41CBC" w:rsidP="00871CCA">
      <w:pPr>
        <w:spacing w:after="0" w:line="240" w:lineRule="auto"/>
        <w:jc w:val="center"/>
        <w:rPr>
          <w:rFonts w:ascii="Times New Roman" w:eastAsia="Calibri" w:hAnsi="Times New Roman"/>
          <w:sz w:val="18"/>
          <w:szCs w:val="18"/>
          <w:lang w:eastAsia="en-US"/>
        </w:rPr>
      </w:pPr>
    </w:p>
    <w:p w:rsidR="003031FD" w:rsidRDefault="000F7180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</w:p>
    <w:p w:rsidR="00E41CBC" w:rsidRPr="009847E8" w:rsidRDefault="00E41CBC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Pr="009847E8" w:rsidRDefault="000F7180" w:rsidP="0087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 w:rsidR="00EF1F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="00EF1FF2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…/2026. (V</w:t>
      </w:r>
      <w:r w:rsidR="00B75BE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827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293636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C83D1F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9847E8">
        <w:rPr>
          <w:rFonts w:ascii="Times New Roman" w:hAnsi="Times New Roman"/>
          <w:b/>
          <w:bCs/>
          <w:sz w:val="24"/>
          <w:szCs w:val="24"/>
          <w:u w:val="single"/>
        </w:rPr>
        <w:t>. évi program célú civil pályázatok elbírálásáról</w:t>
      </w:r>
    </w:p>
    <w:p w:rsidR="003031FD" w:rsidRPr="009847E8" w:rsidRDefault="000F7180" w:rsidP="003031FD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:rsidR="003031FD" w:rsidRPr="00404E75" w:rsidRDefault="000F7180" w:rsidP="00404E75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04E75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404E75">
        <w:rPr>
          <w:rFonts w:ascii="Times New Roman" w:eastAsia="Calibri" w:hAnsi="Times New Roman"/>
          <w:b/>
          <w:sz w:val="24"/>
          <w:szCs w:val="24"/>
          <w:lang w:eastAsia="en-US"/>
        </w:rPr>
        <w:t>progr</w:t>
      </w:r>
      <w:r w:rsidR="00B34C25" w:rsidRPr="00404E75">
        <w:rPr>
          <w:rFonts w:ascii="Times New Roman" w:eastAsia="Calibri" w:hAnsi="Times New Roman"/>
          <w:b/>
          <w:sz w:val="24"/>
          <w:szCs w:val="24"/>
          <w:lang w:eastAsia="en-US"/>
        </w:rPr>
        <w:t>amjainak támogatására</w:t>
      </w:r>
      <w:r w:rsidR="00C83D1F" w:rsidRPr="00404E75">
        <w:rPr>
          <w:rFonts w:ascii="Times New Roman" w:eastAsia="Calibri" w:hAnsi="Times New Roman"/>
          <w:sz w:val="24"/>
          <w:szCs w:val="24"/>
          <w:lang w:eastAsia="en-US"/>
        </w:rPr>
        <w:t xml:space="preserve"> kiírt 2026</w:t>
      </w:r>
      <w:r w:rsidRPr="00404E75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beérkezett érvényes pályázatokat az alábbi </w:t>
      </w:r>
      <w:r w:rsidRPr="00404E75">
        <w:rPr>
          <w:rFonts w:ascii="Times New Roman" w:eastAsia="Calibri" w:hAnsi="Times New Roman"/>
          <w:b/>
          <w:sz w:val="24"/>
          <w:szCs w:val="24"/>
          <w:lang w:eastAsia="en-US"/>
        </w:rPr>
        <w:t>támogatásban részesíti</w:t>
      </w:r>
      <w:r w:rsidRPr="00404E75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3031FD" w:rsidRPr="003E1B45" w:rsidRDefault="003031FD" w:rsidP="003031FD">
      <w:pPr>
        <w:spacing w:after="0"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tbl>
      <w:tblPr>
        <w:tblStyle w:val="Rcsostblzat1"/>
        <w:tblW w:w="8301" w:type="dxa"/>
        <w:tblInd w:w="704" w:type="dxa"/>
        <w:tblLook w:val="04A0" w:firstRow="1" w:lastRow="0" w:firstColumn="1" w:lastColumn="0" w:noHBand="0" w:noVBand="1"/>
      </w:tblPr>
      <w:tblGrid>
        <w:gridCol w:w="6465"/>
        <w:gridCol w:w="1836"/>
      </w:tblGrid>
      <w:tr w:rsidR="00CA5EC6" w:rsidTr="003B3DDC">
        <w:tc>
          <w:tcPr>
            <w:tcW w:w="6465" w:type="dxa"/>
          </w:tcPr>
          <w:p w:rsidR="003B3DDC" w:rsidRPr="00A522A5" w:rsidRDefault="000F7180" w:rsidP="003846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2A5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1836" w:type="dxa"/>
          </w:tcPr>
          <w:p w:rsidR="003B3DDC" w:rsidRPr="00A522A5" w:rsidRDefault="000F7180" w:rsidP="003846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522A5">
              <w:rPr>
                <w:rFonts w:ascii="Times New Roman" w:hAnsi="Times New Roman"/>
                <w:b/>
                <w:sz w:val="24"/>
                <w:szCs w:val="24"/>
              </w:rPr>
              <w:t>Támogatás összege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Budapest Erzsébetvárosi Gr. Brunszvik Teréz Óvodavédő Egylet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1.000.000.-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Budapesti Honismereti Társaság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270.000.-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Budapesti Rendőr-főkapitányság Kórusa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600.000.-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Erzsébetvárosi Tanodart Kulturális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Fiatal Képzőművészek Stúdiója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FISZ Fiatal Írók Szövetsége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Kalamona-Műhely Nonprofit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900.000.-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Kosztolányi Sziget Kulturális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600.000.-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LSP Team Sportegyesület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Magyar Pedagógiai Társaság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180.000.-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Magyar Ultisok Országos Egyesülete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Magyar-Japán Baráti Társaság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Metrum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Miénk a Színpad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Mozgássérültek Budapesti Egyesület Erzsébetvárosi Szervezete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Művészetbarátok Egyesülete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Neptun Brigád és KV Társulat Közhasznú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800.000.-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Prolet Bolgár Táncegyesület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Retropajzs Egyesület a HIV-vel élőkért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Színfogó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600.000.-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Történelemtanárok Egylete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700.000.-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Turista és Természetjáró Információs Egyesület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  <w:tr w:rsidR="00CA5EC6" w:rsidTr="003B3DDC">
        <w:tc>
          <w:tcPr>
            <w:tcW w:w="6465" w:type="dxa"/>
          </w:tcPr>
          <w:p w:rsidR="003B3DDC" w:rsidRPr="003B3DDC" w:rsidRDefault="000F7180" w:rsidP="003B3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Vakok és Gyengénlátók Közép-Magyarországi Regionális Egyesülete</w:t>
            </w:r>
          </w:p>
        </w:tc>
        <w:tc>
          <w:tcPr>
            <w:tcW w:w="1836" w:type="dxa"/>
          </w:tcPr>
          <w:p w:rsidR="003B3DDC" w:rsidRPr="003B3DDC" w:rsidRDefault="000F7180" w:rsidP="003B3D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</w:tbl>
    <w:p w:rsidR="003031FD" w:rsidRPr="003E1B45" w:rsidRDefault="003031FD" w:rsidP="003031FD">
      <w:pPr>
        <w:spacing w:after="0" w:line="240" w:lineRule="auto"/>
        <w:jc w:val="both"/>
        <w:rPr>
          <w:rFonts w:ascii="Times New Roman" w:eastAsia="Calibri" w:hAnsi="Times New Roman"/>
          <w:sz w:val="16"/>
          <w:szCs w:val="16"/>
          <w:u w:val="single"/>
          <w:lang w:eastAsia="en-US"/>
        </w:rPr>
      </w:pPr>
    </w:p>
    <w:p w:rsidR="003031FD" w:rsidRPr="00404E75" w:rsidRDefault="000F7180" w:rsidP="003E1B45">
      <w:pPr>
        <w:pStyle w:val="Listaszerbekezds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04E75">
        <w:rPr>
          <w:rFonts w:ascii="Times New Roman" w:eastAsia="Calibri" w:hAnsi="Times New Roman"/>
          <w:sz w:val="24"/>
          <w:szCs w:val="24"/>
          <w:lang w:eastAsia="en-US"/>
        </w:rPr>
        <w:t xml:space="preserve">A támogatás kizárólag a támogatási kérelemben és a mellékletét képező költségtervben meghatározott célok </w:t>
      </w:r>
      <w:r w:rsidR="00DB3612" w:rsidRPr="00404E75">
        <w:rPr>
          <w:rFonts w:ascii="Times New Roman" w:eastAsia="Calibri" w:hAnsi="Times New Roman"/>
          <w:sz w:val="24"/>
          <w:szCs w:val="24"/>
          <w:lang w:eastAsia="en-US"/>
        </w:rPr>
        <w:t>megvalósítására</w:t>
      </w:r>
      <w:r w:rsidRPr="00404E75">
        <w:rPr>
          <w:rFonts w:ascii="Times New Roman" w:eastAsia="Calibri" w:hAnsi="Times New Roman"/>
          <w:sz w:val="24"/>
          <w:szCs w:val="24"/>
          <w:lang w:eastAsia="en-US"/>
        </w:rPr>
        <w:t xml:space="preserve"> használható fel. </w:t>
      </w:r>
    </w:p>
    <w:p w:rsidR="003031FD" w:rsidRPr="00050762" w:rsidRDefault="000F7180" w:rsidP="00404E75">
      <w:pPr>
        <w:numPr>
          <w:ilvl w:val="0"/>
          <w:numId w:val="26"/>
        </w:numPr>
        <w:spacing w:before="120" w:after="0" w:line="240" w:lineRule="auto"/>
        <w:ind w:left="714" w:hanging="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50762">
        <w:rPr>
          <w:rFonts w:ascii="Times New Roman" w:eastAsia="Calibri" w:hAnsi="Times New Roman"/>
          <w:sz w:val="24"/>
          <w:szCs w:val="24"/>
          <w:lang w:eastAsia="en-US"/>
        </w:rPr>
        <w:t xml:space="preserve">Felhatalmazza a </w:t>
      </w:r>
      <w:r w:rsidR="00F74739" w:rsidRPr="00050762">
        <w:rPr>
          <w:rFonts w:ascii="Times New Roman" w:eastAsia="Calibri" w:hAnsi="Times New Roman"/>
          <w:sz w:val="24"/>
          <w:szCs w:val="24"/>
          <w:lang w:eastAsia="en-US"/>
        </w:rPr>
        <w:t>P</w:t>
      </w:r>
      <w:r w:rsidRPr="00050762">
        <w:rPr>
          <w:rFonts w:ascii="Times New Roman" w:eastAsia="Calibri" w:hAnsi="Times New Roman"/>
          <w:sz w:val="24"/>
          <w:szCs w:val="24"/>
          <w:lang w:eastAsia="en-US"/>
        </w:rPr>
        <w:t xml:space="preserve">olgármestert, hogy </w:t>
      </w:r>
      <w:r w:rsidRPr="000507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nyertes pályázókkal </w:t>
      </w:r>
      <w:r w:rsidRPr="00050762">
        <w:rPr>
          <w:rFonts w:ascii="Times New Roman" w:eastAsia="Calibri" w:hAnsi="Times New Roman"/>
          <w:sz w:val="24"/>
          <w:szCs w:val="24"/>
          <w:lang w:eastAsia="en-US"/>
        </w:rPr>
        <w:t xml:space="preserve">a támogatási szerződést </w:t>
      </w:r>
      <w:proofErr w:type="spellStart"/>
      <w:r w:rsidRPr="00050762">
        <w:rPr>
          <w:rFonts w:ascii="Times New Roman" w:eastAsia="Calibri" w:hAnsi="Times New Roman"/>
          <w:sz w:val="24"/>
          <w:szCs w:val="24"/>
          <w:lang w:eastAsia="en-US"/>
        </w:rPr>
        <w:t>megkösse</w:t>
      </w:r>
      <w:proofErr w:type="spellEnd"/>
      <w:r w:rsidRPr="00050762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31FD" w:rsidRPr="009847E8" w:rsidRDefault="003031FD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3031FD" w:rsidRPr="009847E8" w:rsidRDefault="000F7180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9847E8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8B2B4C" w:rsidRDefault="000F7180" w:rsidP="000507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="00050762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az 1. és 2. pon</w:t>
      </w:r>
      <w:r w:rsidR="00C83D1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tok tekintetében 2026. május </w:t>
      </w:r>
      <w:r w:rsidR="00E82735">
        <w:rPr>
          <w:rFonts w:ascii="Times New Roman" w:eastAsia="Calibri" w:hAnsi="Times New Roman"/>
          <w:bCs/>
          <w:sz w:val="24"/>
          <w:szCs w:val="24"/>
          <w:lang w:eastAsia="en-US"/>
        </w:rPr>
        <w:t>11.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F154BA" w:rsidRDefault="000F7180" w:rsidP="00680020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3. pont tekintetében </w:t>
      </w:r>
      <w:r w:rsidR="00C83D1F">
        <w:rPr>
          <w:rFonts w:ascii="Times New Roman" w:eastAsia="Calibri" w:hAnsi="Times New Roman"/>
          <w:bCs/>
          <w:sz w:val="24"/>
          <w:szCs w:val="24"/>
          <w:lang w:eastAsia="en-US"/>
        </w:rPr>
        <w:t>2026. július 15.</w:t>
      </w:r>
    </w:p>
    <w:p w:rsidR="0020266B" w:rsidRDefault="0020266B" w:rsidP="00202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031FD" w:rsidRDefault="000F7180" w:rsidP="00202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9847E8">
        <w:rPr>
          <w:rFonts w:ascii="Times New Roman" w:hAnsi="Times New Roman"/>
          <w:b/>
          <w:bCs/>
          <w:color w:val="010101"/>
          <w:sz w:val="24"/>
          <w:szCs w:val="24"/>
        </w:rPr>
        <w:t>2.</w:t>
      </w:r>
    </w:p>
    <w:p w:rsidR="0020266B" w:rsidRPr="009847E8" w:rsidRDefault="0020266B" w:rsidP="00202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031FD" w:rsidRPr="009847E8" w:rsidRDefault="00EF1FF2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BD67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</w:t>
      </w:r>
      <w:r w:rsidR="00B34C25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</w:t>
      </w:r>
      <w:r w:rsidR="00B75BE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C83D1F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 xml:space="preserve">. évi </w:t>
      </w:r>
      <w:r w:rsidR="00913DCC">
        <w:rPr>
          <w:rFonts w:ascii="Times New Roman" w:hAnsi="Times New Roman"/>
          <w:b/>
          <w:bCs/>
          <w:sz w:val="24"/>
          <w:szCs w:val="24"/>
          <w:u w:val="single"/>
        </w:rPr>
        <w:t xml:space="preserve">program célú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civil pályázatok elbírálásáról</w:t>
      </w:r>
    </w:p>
    <w:p w:rsidR="003031FD" w:rsidRDefault="000F7180" w:rsidP="00045372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 w:rsidR="00045372">
        <w:rPr>
          <w:rFonts w:ascii="Times New Roman" w:hAnsi="Times New Roman"/>
          <w:sz w:val="24"/>
          <w:szCs w:val="24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progr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amjainak</w:t>
      </w:r>
      <w:r w:rsidR="00B34C25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tám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beérkezett alábbi pályázatokat </w:t>
      </w:r>
      <w:r w:rsidR="007C16AE" w:rsidRPr="007C16AE">
        <w:rPr>
          <w:rFonts w:ascii="Times New Roman" w:eastAsia="Calibri" w:hAnsi="Times New Roman"/>
          <w:b/>
          <w:sz w:val="24"/>
          <w:szCs w:val="24"/>
          <w:lang w:eastAsia="en-US"/>
        </w:rPr>
        <w:t>forráshiány miatt</w:t>
      </w:r>
      <w:r w:rsidR="007C16A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nem részesíti támogatásban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F154BA" w:rsidRPr="00B0347C" w:rsidRDefault="00F154BA" w:rsidP="00045372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Rcsostblzat1"/>
        <w:tblW w:w="9044" w:type="dxa"/>
        <w:tblInd w:w="-5" w:type="dxa"/>
        <w:tblLook w:val="04A0" w:firstRow="1" w:lastRow="0" w:firstColumn="1" w:lastColumn="0" w:noHBand="0" w:noVBand="1"/>
      </w:tblPr>
      <w:tblGrid>
        <w:gridCol w:w="5954"/>
        <w:gridCol w:w="3090"/>
      </w:tblGrid>
      <w:tr w:rsidR="00CA5EC6" w:rsidTr="003B3DDC">
        <w:tc>
          <w:tcPr>
            <w:tcW w:w="5954" w:type="dxa"/>
          </w:tcPr>
          <w:p w:rsidR="003B3DDC" w:rsidRPr="003031FD" w:rsidRDefault="000F7180" w:rsidP="0078299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31FD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3090" w:type="dxa"/>
          </w:tcPr>
          <w:p w:rsidR="003B3DDC" w:rsidRPr="003031FD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3031FD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Anthropolis Antropológiai Közhasznú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EMMA Közhasznú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rPr>
          <w:trHeight w:val="196"/>
        </w:trPr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Erzsébetvárosi Egészségvédő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Erzsébetvárosi Természetbarát Szövetség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Határtalan Erő Sportegyesület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Jancsó Art Gallery Művészeti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Kiút Szoc</w:t>
            </w:r>
            <w:r w:rsidR="004A62DC">
              <w:rPr>
                <w:rFonts w:ascii="Times New Roman" w:hAnsi="Times New Roman"/>
              </w:rPr>
              <w:t>i</w:t>
            </w:r>
            <w:r w:rsidRPr="00680020">
              <w:rPr>
                <w:rFonts w:ascii="Times New Roman" w:hAnsi="Times New Roman"/>
              </w:rPr>
              <w:t>ális és Mentálhigiénés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4A62DC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Láthatáron Közhaszn</w:t>
            </w:r>
            <w:r w:rsidR="004A62DC">
              <w:rPr>
                <w:rFonts w:ascii="Times New Roman" w:hAnsi="Times New Roman"/>
              </w:rPr>
              <w:t>ú</w:t>
            </w:r>
            <w:r w:rsidRPr="00680020">
              <w:rPr>
                <w:rFonts w:ascii="Times New Roman" w:hAnsi="Times New Roman"/>
              </w:rPr>
              <w:t xml:space="preserve">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Martin György Kulturális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Spinoza Színház Közhasznú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3B3DDC">
        <w:tc>
          <w:tcPr>
            <w:tcW w:w="5954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Tiszta Művészetért Társulat Egyesület</w:t>
            </w:r>
          </w:p>
        </w:tc>
        <w:tc>
          <w:tcPr>
            <w:tcW w:w="3090" w:type="dxa"/>
          </w:tcPr>
          <w:p w:rsidR="00680020" w:rsidRP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</w:tbl>
    <w:p w:rsidR="003031FD" w:rsidRPr="00B0347C" w:rsidRDefault="003031FD" w:rsidP="003031FD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31FD" w:rsidRPr="009847E8" w:rsidRDefault="000F7180" w:rsidP="003031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 w:rsidR="00BD67E4"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3031FD" w:rsidRPr="009847E8" w:rsidRDefault="000F7180" w:rsidP="003031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E07B78">
        <w:rPr>
          <w:rFonts w:ascii="Times New Roman" w:hAnsi="Times New Roman"/>
          <w:sz w:val="24"/>
          <w:szCs w:val="24"/>
        </w:rPr>
        <w:tab/>
      </w:r>
      <w:r w:rsidR="00C83D1F">
        <w:rPr>
          <w:rFonts w:ascii="Times New Roman" w:hAnsi="Times New Roman"/>
          <w:sz w:val="24"/>
          <w:szCs w:val="24"/>
        </w:rPr>
        <w:t xml:space="preserve">2026. május </w:t>
      </w:r>
      <w:r w:rsidR="00B30F29">
        <w:rPr>
          <w:rFonts w:ascii="Times New Roman" w:hAnsi="Times New Roman"/>
          <w:sz w:val="24"/>
          <w:szCs w:val="24"/>
        </w:rPr>
        <w:t>11.</w:t>
      </w:r>
    </w:p>
    <w:p w:rsidR="00B0347C" w:rsidRDefault="00B0347C" w:rsidP="00B034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0347C" w:rsidRDefault="00B0347C" w:rsidP="00B034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C16AE" w:rsidRPr="009847E8" w:rsidRDefault="000F7180" w:rsidP="007C16AE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3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7C16AE" w:rsidRPr="009847E8" w:rsidRDefault="00EF1FF2" w:rsidP="007C16AE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0F71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0F71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(V.11.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0F7180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 xml:space="preserve">. évi </w:t>
      </w:r>
      <w:r w:rsidR="000F7180">
        <w:rPr>
          <w:rFonts w:ascii="Times New Roman" w:hAnsi="Times New Roman"/>
          <w:b/>
          <w:bCs/>
          <w:sz w:val="24"/>
          <w:szCs w:val="24"/>
          <w:u w:val="single"/>
        </w:rPr>
        <w:t xml:space="preserve">program célú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civil pályázatok elbírálásáról</w:t>
      </w:r>
    </w:p>
    <w:p w:rsidR="007C16AE" w:rsidRDefault="000F7180" w:rsidP="007C16AE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programjainak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tám</w:t>
      </w:r>
      <w:r>
        <w:rPr>
          <w:rFonts w:ascii="Times New Roman" w:eastAsia="Calibri" w:hAnsi="Times New Roman"/>
          <w:sz w:val="24"/>
          <w:szCs w:val="24"/>
          <w:lang w:eastAsia="en-US"/>
        </w:rPr>
        <w:t>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beérkezett alábbi pályázatokat 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z államháztartáson kívülre nyújtott támogatások rendjéről szóló 15/2020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(IV.17.) önkormányzati rendelet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rendelkezésit figyelembe véve</w:t>
      </w:r>
      <w:r w:rsidRPr="007C16A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553986" w:rsidRPr="00553986">
        <w:rPr>
          <w:rFonts w:ascii="Times New Roman" w:eastAsia="Calibri" w:hAnsi="Times New Roman"/>
          <w:b/>
          <w:sz w:val="24"/>
          <w:szCs w:val="24"/>
          <w:lang w:eastAsia="en-US"/>
        </w:rPr>
        <w:t>érvénytelennek nyilvánítja:</w:t>
      </w:r>
    </w:p>
    <w:p w:rsidR="00F154BA" w:rsidRPr="00887911" w:rsidRDefault="00F154BA" w:rsidP="00D104FD">
      <w:pPr>
        <w:shd w:val="clear" w:color="auto" w:fill="FFFFFF"/>
        <w:spacing w:after="120" w:line="240" w:lineRule="auto"/>
        <w:rPr>
          <w:rFonts w:ascii="Times New Roman" w:hAnsi="Times New Roman"/>
          <w:sz w:val="16"/>
          <w:szCs w:val="16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949"/>
        <w:gridCol w:w="4013"/>
      </w:tblGrid>
      <w:tr w:rsidR="00CA5EC6" w:rsidTr="007C16AE">
        <w:tc>
          <w:tcPr>
            <w:tcW w:w="5949" w:type="dxa"/>
            <w:vAlign w:val="center"/>
          </w:tcPr>
          <w:p w:rsidR="007C16AE" w:rsidRDefault="000F7180" w:rsidP="007C16AE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0020">
              <w:rPr>
                <w:rFonts w:ascii="Times New Roman" w:hAnsi="Times New Roman"/>
              </w:rPr>
              <w:t>Artopolis Művészeti és Kulturális Közhasznú Egyesület</w:t>
            </w:r>
          </w:p>
        </w:tc>
        <w:tc>
          <w:tcPr>
            <w:tcW w:w="4013" w:type="dxa"/>
            <w:vAlign w:val="center"/>
          </w:tcPr>
          <w:p w:rsidR="007C16AE" w:rsidRDefault="000F7180" w:rsidP="007C16AE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020">
              <w:rPr>
                <w:rFonts w:ascii="Times New Roman" w:hAnsi="Times New Roman"/>
              </w:rPr>
              <w:t>Hiánypótlást nem teljesítette</w:t>
            </w:r>
          </w:p>
        </w:tc>
      </w:tr>
      <w:tr w:rsidR="00CA5EC6" w:rsidTr="007C16AE">
        <w:tc>
          <w:tcPr>
            <w:tcW w:w="5949" w:type="dxa"/>
            <w:vAlign w:val="center"/>
          </w:tcPr>
          <w:p w:rsidR="007C16AE" w:rsidRPr="00680020" w:rsidRDefault="000F7180" w:rsidP="007C16AE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Magyar Máltai Szeretetszolgálat Egyesület</w:t>
            </w:r>
          </w:p>
        </w:tc>
        <w:tc>
          <w:tcPr>
            <w:tcW w:w="4013" w:type="dxa"/>
            <w:vAlign w:val="center"/>
          </w:tcPr>
          <w:p w:rsidR="007C16AE" w:rsidRDefault="000F7180" w:rsidP="007C16AE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020">
              <w:rPr>
                <w:rFonts w:ascii="Times New Roman" w:hAnsi="Times New Roman"/>
              </w:rPr>
              <w:t>Nem jogosult pályázat benyújtására</w:t>
            </w:r>
          </w:p>
        </w:tc>
      </w:tr>
    </w:tbl>
    <w:p w:rsidR="007C16AE" w:rsidRDefault="007C16AE" w:rsidP="00D104FD">
      <w:pPr>
        <w:shd w:val="clear" w:color="auto" w:fill="FFFFFF"/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7C16AE" w:rsidRPr="009847E8" w:rsidRDefault="000F7180" w:rsidP="007C16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7C16AE" w:rsidRPr="009847E8" w:rsidRDefault="000F7180" w:rsidP="007C16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2026. május 11.</w:t>
      </w:r>
    </w:p>
    <w:p w:rsidR="00887911" w:rsidRDefault="00887911" w:rsidP="00871C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31FD" w:rsidRDefault="000F7180" w:rsidP="00871C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="000C4FE2" w:rsidRPr="009847E8">
        <w:rPr>
          <w:rFonts w:ascii="Times New Roman" w:hAnsi="Times New Roman"/>
          <w:b/>
          <w:sz w:val="24"/>
          <w:szCs w:val="24"/>
        </w:rPr>
        <w:t>.</w:t>
      </w:r>
    </w:p>
    <w:p w:rsidR="00E4311C" w:rsidRPr="009847E8" w:rsidRDefault="00E4311C" w:rsidP="00871C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31FD" w:rsidRPr="009847E8" w:rsidRDefault="00EF1FF2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…/2026. (V</w:t>
      </w:r>
      <w:r w:rsidR="00B75BE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C83D1F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. évi program célú alapítványi civil pályázatokra vonatkozó javaslatról</w:t>
      </w:r>
    </w:p>
    <w:p w:rsidR="003031FD" w:rsidRPr="009847E8" w:rsidRDefault="000F7180" w:rsidP="00BD51BB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 w:rsidR="00BD51BB">
        <w:rPr>
          <w:rFonts w:ascii="Times New Roman" w:hAnsi="Times New Roman"/>
          <w:sz w:val="24"/>
          <w:szCs w:val="24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progr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amjainak támogatására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alapítványok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részéről beérkezett érvényes pályázatok tekintetében az alábbi támogatási összegek megítélését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javasolja a Képviselő-testületnek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3031FD" w:rsidRPr="009847E8" w:rsidRDefault="003031FD" w:rsidP="003031F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468" w:type="dxa"/>
        <w:tblInd w:w="704" w:type="dxa"/>
        <w:tblLook w:val="04A0" w:firstRow="1" w:lastRow="0" w:firstColumn="1" w:lastColumn="0" w:noHBand="0" w:noVBand="1"/>
      </w:tblPr>
      <w:tblGrid>
        <w:gridCol w:w="5520"/>
        <w:gridCol w:w="2948"/>
      </w:tblGrid>
      <w:tr w:rsidR="00CA5EC6" w:rsidTr="00680020">
        <w:tc>
          <w:tcPr>
            <w:tcW w:w="5520" w:type="dxa"/>
          </w:tcPr>
          <w:p w:rsidR="00680020" w:rsidRPr="003031FD" w:rsidRDefault="000F7180" w:rsidP="00C740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31FD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2948" w:type="dxa"/>
          </w:tcPr>
          <w:p w:rsidR="00680020" w:rsidRPr="003031FD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3031FD">
              <w:rPr>
                <w:rFonts w:ascii="Times New Roman" w:hAnsi="Times New Roman"/>
                <w:b/>
              </w:rPr>
              <w:t>Javasolt támogatás összege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A Jövő Cirkusza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Cigányságkutató Intézet – Romanoinstituto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Dr. Csikós Béla a Magyar Energia Múltja és Jövője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Kisvilág Kulturális és Társadalmi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Magyarors</w:t>
            </w:r>
            <w:r w:rsidR="0006298F">
              <w:rPr>
                <w:rFonts w:ascii="Times New Roman" w:hAnsi="Times New Roman"/>
                <w:sz w:val="24"/>
                <w:szCs w:val="24"/>
              </w:rPr>
              <w:t>zági Zsidó Szociális Segély</w:t>
            </w:r>
            <w:r w:rsidRPr="003B3DDC">
              <w:rPr>
                <w:rFonts w:ascii="Times New Roman" w:hAnsi="Times New Roman"/>
                <w:sz w:val="24"/>
                <w:szCs w:val="24"/>
              </w:rPr>
              <w:t xml:space="preserve">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Musica Sonora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NEM ADOM FEL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750.000.-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Palánta Sorsfordító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CA5EC6" w:rsidTr="00680020">
        <w:tc>
          <w:tcPr>
            <w:tcW w:w="5520" w:type="dxa"/>
          </w:tcPr>
          <w:p w:rsidR="00680020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Parallel Művészeti Alapítvány</w:t>
            </w:r>
          </w:p>
        </w:tc>
        <w:tc>
          <w:tcPr>
            <w:tcW w:w="2948" w:type="dxa"/>
          </w:tcPr>
          <w:p w:rsidR="00680020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3DDC"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CA5EC6" w:rsidTr="00680020">
        <w:tc>
          <w:tcPr>
            <w:tcW w:w="5520" w:type="dxa"/>
          </w:tcPr>
          <w:p w:rsidR="003E0874" w:rsidRPr="003B3DDC" w:rsidRDefault="000F7180" w:rsidP="00680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Vándor Sándor és Révész László Emléke Alapítvány</w:t>
            </w:r>
          </w:p>
        </w:tc>
        <w:tc>
          <w:tcPr>
            <w:tcW w:w="2948" w:type="dxa"/>
          </w:tcPr>
          <w:p w:rsidR="003E0874" w:rsidRPr="003B3DDC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800.000.- Ft</w:t>
            </w:r>
          </w:p>
        </w:tc>
      </w:tr>
    </w:tbl>
    <w:p w:rsidR="00235E47" w:rsidRDefault="00235E47" w:rsidP="003031F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AD0" w:rsidRPr="009847E8" w:rsidRDefault="000F7180" w:rsidP="00FF2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BD67E4">
        <w:rPr>
          <w:rFonts w:ascii="Times New Roman" w:eastAsia="Calibri" w:hAnsi="Times New Roman"/>
          <w:bCs/>
          <w:sz w:val="24"/>
          <w:szCs w:val="24"/>
          <w:lang w:eastAsia="en-US"/>
        </w:rPr>
        <w:t>dr. Pleva Dániel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bizottság elnöke</w:t>
      </w:r>
    </w:p>
    <w:p w:rsidR="00FF2AD0" w:rsidRPr="00825D13" w:rsidRDefault="000F7180" w:rsidP="00FF2A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ab/>
        <w:t>2026. május 11.</w:t>
      </w:r>
    </w:p>
    <w:p w:rsidR="00FF2AD0" w:rsidRDefault="00FF2AD0" w:rsidP="0063087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30871" w:rsidRPr="009847E8" w:rsidRDefault="00630871" w:rsidP="0063087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F2AD0" w:rsidRDefault="000F7180" w:rsidP="00871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FF2AD0">
        <w:rPr>
          <w:rFonts w:ascii="Times New Roman" w:hAnsi="Times New Roman"/>
          <w:b/>
          <w:bCs/>
          <w:color w:val="010101"/>
          <w:sz w:val="24"/>
          <w:szCs w:val="24"/>
        </w:rPr>
        <w:t>5.</w:t>
      </w:r>
    </w:p>
    <w:p w:rsidR="00630871" w:rsidRPr="00FF2AD0" w:rsidRDefault="00630871" w:rsidP="00871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F2AD0" w:rsidRPr="009847E8" w:rsidRDefault="00EF1FF2" w:rsidP="00FF2AD0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FF2AD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0F7180" w:rsidRPr="00FF2A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…/2026. (V.11.) határozata </w:t>
      </w:r>
      <w:r w:rsidR="000F7180" w:rsidRPr="00FF2AD0">
        <w:rPr>
          <w:rFonts w:ascii="Times New Roman" w:hAnsi="Times New Roman"/>
          <w:b/>
          <w:bCs/>
          <w:sz w:val="24"/>
          <w:szCs w:val="24"/>
          <w:u w:val="single"/>
        </w:rPr>
        <w:t>a 2026. évi program célú alapítványi civil pályázatokra vonatkozó javaslatról</w:t>
      </w:r>
    </w:p>
    <w:p w:rsidR="003031FD" w:rsidRPr="00FF2AD0" w:rsidRDefault="000F7180" w:rsidP="00FF2AD0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Képviselő-testület részére a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civil szervezetek 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progr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amjainak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</w:t>
      </w:r>
      <w:r w:rsidR="000C4FE2" w:rsidRPr="0079042E">
        <w:rPr>
          <w:rFonts w:ascii="Times New Roman" w:eastAsia="Calibri" w:hAnsi="Times New Roman"/>
          <w:sz w:val="24"/>
          <w:szCs w:val="24"/>
          <w:u w:val="single"/>
          <w:lang w:eastAsia="en-US"/>
        </w:rPr>
        <w:t>alapítványok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részéről beérkezett alábbi pályázatok tekintetében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forráshiány miatt 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nem javasolja a támogatás</w:t>
      </w:r>
      <w:r w:rsidR="00C1422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megállapítását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3031FD" w:rsidRPr="009847E8" w:rsidRDefault="003031FD" w:rsidP="003031F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367" w:type="dxa"/>
        <w:tblInd w:w="704" w:type="dxa"/>
        <w:tblLook w:val="04A0" w:firstRow="1" w:lastRow="0" w:firstColumn="1" w:lastColumn="0" w:noHBand="0" w:noVBand="1"/>
      </w:tblPr>
      <w:tblGrid>
        <w:gridCol w:w="5135"/>
        <w:gridCol w:w="3232"/>
      </w:tblGrid>
      <w:tr w:rsidR="00CA5EC6" w:rsidTr="00680020">
        <w:tc>
          <w:tcPr>
            <w:tcW w:w="5135" w:type="dxa"/>
          </w:tcPr>
          <w:p w:rsidR="00680020" w:rsidRPr="003031FD" w:rsidRDefault="000F7180" w:rsidP="00C740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1FD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3232" w:type="dxa"/>
          </w:tcPr>
          <w:p w:rsidR="00680020" w:rsidRPr="003031FD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3031FD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680020">
        <w:tc>
          <w:tcPr>
            <w:tcW w:w="5135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„Alternatíva” Alapítvány a gyermekek és fiatalok kiegyensúlyozott egészséges fejlődéséért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Ars Sacra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Budapesti Lantos Kórus Alapí</w:t>
            </w:r>
            <w:r w:rsidR="004A62DC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k2 színházi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Kortárs Építészeti Központ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Közép-Európa Táncszínház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Szent Efrém Közhasznú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680020">
        <w:tc>
          <w:tcPr>
            <w:tcW w:w="5135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Vince Gábor Alapítvány</w:t>
            </w:r>
          </w:p>
        </w:tc>
        <w:tc>
          <w:tcPr>
            <w:tcW w:w="3232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</w:tbl>
    <w:p w:rsidR="003031FD" w:rsidRPr="009847E8" w:rsidRDefault="003031FD" w:rsidP="00871C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31FD" w:rsidRPr="009847E8" w:rsidRDefault="000F7180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="00BD67E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="00BD67E4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="00BD67E4" w:rsidRPr="00BD67E4">
        <w:rPr>
          <w:rFonts w:ascii="Times New Roman" w:eastAsia="Calibri" w:hAnsi="Times New Roman"/>
          <w:bCs/>
          <w:sz w:val="24"/>
          <w:szCs w:val="24"/>
          <w:lang w:eastAsia="en-US"/>
        </w:rPr>
        <w:t>dr. Pleva Dániel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bizottság elnöke</w:t>
      </w:r>
    </w:p>
    <w:p w:rsidR="008D4A73" w:rsidRPr="00825D13" w:rsidRDefault="000F7180" w:rsidP="00825D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="00C83D1F">
        <w:rPr>
          <w:rFonts w:ascii="Times New Roman" w:eastAsia="Calibri" w:hAnsi="Times New Roman"/>
          <w:bCs/>
          <w:sz w:val="24"/>
          <w:szCs w:val="24"/>
          <w:lang w:eastAsia="en-US"/>
        </w:rPr>
        <w:tab/>
        <w:t xml:space="preserve">2026. május </w:t>
      </w:r>
      <w:r w:rsidR="00B30F29">
        <w:rPr>
          <w:rFonts w:ascii="Times New Roman" w:eastAsia="Calibri" w:hAnsi="Times New Roman"/>
          <w:bCs/>
          <w:sz w:val="24"/>
          <w:szCs w:val="24"/>
          <w:lang w:eastAsia="en-US"/>
        </w:rPr>
        <w:t>11.</w:t>
      </w:r>
    </w:p>
    <w:p w:rsidR="00F154BA" w:rsidRDefault="00F154BA" w:rsidP="00871CC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30871" w:rsidRPr="009847E8" w:rsidRDefault="00630871" w:rsidP="00871CC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Default="000F7180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630871" w:rsidRPr="009847E8" w:rsidRDefault="00630871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Pr="009847E8" w:rsidRDefault="00EF1FF2" w:rsidP="00303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…/2026. (V</w:t>
      </w:r>
      <w:r w:rsidR="00B75BE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C83D1F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 elbírálásáról</w:t>
      </w:r>
    </w:p>
    <w:p w:rsidR="003031FD" w:rsidRPr="009847E8" w:rsidRDefault="003031FD" w:rsidP="00871C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31FD" w:rsidRPr="009847E8" w:rsidRDefault="000F7180" w:rsidP="00871CCA">
      <w:pPr>
        <w:shd w:val="clear" w:color="auto" w:fill="FFFFFF"/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:rsidR="003031FD" w:rsidRPr="009847E8" w:rsidRDefault="000F7180" w:rsidP="003031F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ödésének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beérkezett érvényes pályázatokat az alábbi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támogatásban részesíti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D64286" w:rsidRPr="00D64286" w:rsidRDefault="00D64286" w:rsidP="004F68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8335" w:type="dxa"/>
        <w:tblInd w:w="704" w:type="dxa"/>
        <w:tblLook w:val="04A0" w:firstRow="1" w:lastRow="0" w:firstColumn="1" w:lastColumn="0" w:noHBand="0" w:noVBand="1"/>
      </w:tblPr>
      <w:tblGrid>
        <w:gridCol w:w="4961"/>
        <w:gridCol w:w="3374"/>
      </w:tblGrid>
      <w:tr w:rsidR="00CA5EC6" w:rsidTr="00680020">
        <w:tc>
          <w:tcPr>
            <w:tcW w:w="4961" w:type="dxa"/>
          </w:tcPr>
          <w:p w:rsidR="00680020" w:rsidRPr="003031FD" w:rsidRDefault="000F7180" w:rsidP="009074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31FD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3374" w:type="dxa"/>
          </w:tcPr>
          <w:p w:rsidR="00680020" w:rsidRPr="003031FD" w:rsidRDefault="000F7180" w:rsidP="0019362B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3031FD">
              <w:rPr>
                <w:rFonts w:ascii="Times New Roman" w:hAnsi="Times New Roman"/>
                <w:b/>
              </w:rPr>
              <w:t xml:space="preserve">Támogatás </w:t>
            </w:r>
            <w:r>
              <w:rPr>
                <w:rFonts w:ascii="Times New Roman" w:hAnsi="Times New Roman"/>
                <w:b/>
              </w:rPr>
              <w:t>ö</w:t>
            </w:r>
            <w:r w:rsidRPr="003031FD">
              <w:rPr>
                <w:rFonts w:ascii="Times New Roman" w:hAnsi="Times New Roman"/>
                <w:b/>
              </w:rPr>
              <w:t>sszege</w:t>
            </w:r>
          </w:p>
        </w:tc>
      </w:tr>
      <w:tr w:rsidR="00CA5EC6" w:rsidTr="00680020">
        <w:tc>
          <w:tcPr>
            <w:tcW w:w="4961" w:type="dxa"/>
          </w:tcPr>
          <w:p w:rsidR="00680020" w:rsidRPr="00680020" w:rsidRDefault="000F7180" w:rsidP="00B75B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„Aranyaink”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Budapesti Rendőr-főkapitányság Kórusa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Budapesti Vándor Kórus Barátai Egyesülete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EMMA Közhasznú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250.000.-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Erzsébetvárosi Egészségvédő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Erzsébetvárosi Tanodart Kulturális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Erzsébetvárosi Természetbarát Szövetség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4A62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Fiatal Képzőművészek Studiója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400.000.-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FISZ Fiatal Írók Szövetsége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Járókelő Közhasznú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Kiút Szociális és Mentálhigiénés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Kosztolányi Sziget Kulturális 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400.000.-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LSP Team Sportegyesület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Magyar Pedagógiai Társaság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360.000.-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Magyar-Japán Baráti Társaság</w:t>
            </w:r>
          </w:p>
        </w:tc>
        <w:tc>
          <w:tcPr>
            <w:tcW w:w="3374" w:type="dxa"/>
          </w:tcPr>
          <w:p w:rsidR="00680020" w:rsidRP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Martin György Kulturális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Metrum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340D84" w:rsidRDefault="000F7180" w:rsidP="00340D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„MOZGÁSPSZICHOLÓGIA-ZENE-ÉLETÖRÖM” Egyesület</w:t>
            </w:r>
          </w:p>
        </w:tc>
        <w:tc>
          <w:tcPr>
            <w:tcW w:w="3374" w:type="dxa"/>
          </w:tcPr>
          <w:p w:rsidR="00340D84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Mozgássérültek Budapesti Egyesület Erzsébetvárosi Szervezete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Művészetbarátok Egyesülete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Neptun Brigád és KV Társulat Közhasznú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Prolet Bolgár Táncegyesület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Retropajzs Egyesület a HIV-vel élőkért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Színfogó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Tiszta Művészetért Társulat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Történelemtanárok Egylete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Turista és Természetjáró Információs Egyesület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250.000.- Ft</w:t>
            </w:r>
          </w:p>
        </w:tc>
      </w:tr>
      <w:tr w:rsidR="00CA5EC6" w:rsidTr="00680020">
        <w:tc>
          <w:tcPr>
            <w:tcW w:w="4961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Vakok és Gyengénlátók Közép-Magyarországi Regionális Egyesülete</w:t>
            </w:r>
          </w:p>
        </w:tc>
        <w:tc>
          <w:tcPr>
            <w:tcW w:w="3374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400.000.- Ft</w:t>
            </w:r>
          </w:p>
        </w:tc>
      </w:tr>
    </w:tbl>
    <w:p w:rsidR="003031FD" w:rsidRPr="009847E8" w:rsidRDefault="003031FD" w:rsidP="003031FD">
      <w:pPr>
        <w:spacing w:after="16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Pr="009847E8" w:rsidRDefault="000F7180" w:rsidP="003031F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A támogatás kizárólag a támogatási kérelemben és a mellékletét képező költségtervben meghatározott célok </w:t>
      </w:r>
      <w:r w:rsidR="00DB3612">
        <w:rPr>
          <w:rFonts w:ascii="Times New Roman" w:eastAsia="Calibri" w:hAnsi="Times New Roman"/>
          <w:sz w:val="24"/>
          <w:szCs w:val="24"/>
          <w:lang w:eastAsia="en-US"/>
        </w:rPr>
        <w:t xml:space="preserve">megvalósítására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használható fel. </w:t>
      </w:r>
    </w:p>
    <w:p w:rsidR="003031FD" w:rsidRPr="009847E8" w:rsidRDefault="000F7180" w:rsidP="003031F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Felhatalmazza a </w:t>
      </w:r>
      <w:r w:rsidR="00D576CA">
        <w:rPr>
          <w:rFonts w:ascii="Times New Roman" w:eastAsia="Calibri" w:hAnsi="Times New Roman"/>
          <w:sz w:val="24"/>
          <w:szCs w:val="24"/>
          <w:lang w:eastAsia="en-US"/>
        </w:rPr>
        <w:t>P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olgármestert, hogy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nyertes pályázókkal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a támogatási szerződést megkösse.</w:t>
      </w:r>
    </w:p>
    <w:p w:rsidR="003031FD" w:rsidRPr="009847E8" w:rsidRDefault="003031FD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3031FD" w:rsidRPr="009847E8" w:rsidRDefault="000F7180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9847E8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C66F5C" w:rsidRDefault="000F7180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="004B3FFA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az 1. és 2. pont tekintetében 202</w:t>
      </w:r>
      <w:r w:rsidR="00B30F29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. május 1</w:t>
      </w:r>
      <w:r w:rsidR="00B30F29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</w:p>
    <w:p w:rsidR="003031FD" w:rsidRPr="009847E8" w:rsidRDefault="000F7180" w:rsidP="00C66F5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3. pont tekintetében </w:t>
      </w:r>
      <w:r w:rsidR="004B3FFA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 w:rsidR="00B30F29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="004B3FFA">
        <w:rPr>
          <w:rFonts w:ascii="Times New Roman" w:eastAsia="Calibri" w:hAnsi="Times New Roman"/>
          <w:bCs/>
          <w:sz w:val="24"/>
          <w:szCs w:val="24"/>
          <w:lang w:eastAsia="en-US"/>
        </w:rPr>
        <w:t>. július 15.</w:t>
      </w:r>
    </w:p>
    <w:p w:rsidR="007C16AE" w:rsidRDefault="007C16AE" w:rsidP="009E368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E3685" w:rsidRDefault="009E3685" w:rsidP="009E368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Default="000F7180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9E3685" w:rsidRPr="009847E8" w:rsidRDefault="009E3685" w:rsidP="00871CC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Pr="009847E8" w:rsidRDefault="00EF1FF2" w:rsidP="00871CCA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BD67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BD67E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(V.1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BD67E4">
        <w:rPr>
          <w:rFonts w:ascii="Times New Roman" w:hAnsi="Times New Roman"/>
          <w:b/>
          <w:bCs/>
          <w:sz w:val="24"/>
          <w:szCs w:val="24"/>
          <w:u w:val="single"/>
        </w:rPr>
        <w:t>a 202</w:t>
      </w:r>
      <w:r w:rsidR="00B30F29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 elbírálásáról</w:t>
      </w:r>
    </w:p>
    <w:p w:rsidR="003031FD" w:rsidRDefault="000F7180" w:rsidP="00871CC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 w:rsidR="00D64286">
        <w:rPr>
          <w:rFonts w:ascii="Times New Roman" w:hAnsi="Times New Roman"/>
          <w:sz w:val="24"/>
          <w:szCs w:val="24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ödésének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beérkezett alábbi pályázatokat </w:t>
      </w:r>
      <w:r w:rsidR="007A73B7">
        <w:rPr>
          <w:rFonts w:ascii="Times New Roman" w:eastAsia="Calibri" w:hAnsi="Times New Roman"/>
          <w:sz w:val="24"/>
          <w:szCs w:val="24"/>
          <w:lang w:eastAsia="en-US"/>
        </w:rPr>
        <w:t xml:space="preserve">forráshiány miatt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nem részesíti támogatásban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4B3FFA" w:rsidRDefault="004B3FFA" w:rsidP="009E368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476" w:type="dxa"/>
        <w:jc w:val="center"/>
        <w:tblLook w:val="04A0" w:firstRow="1" w:lastRow="0" w:firstColumn="1" w:lastColumn="0" w:noHBand="0" w:noVBand="1"/>
      </w:tblPr>
      <w:tblGrid>
        <w:gridCol w:w="5528"/>
        <w:gridCol w:w="2948"/>
      </w:tblGrid>
      <w:tr w:rsidR="00CA5EC6" w:rsidTr="00A15C3D">
        <w:trPr>
          <w:jc w:val="center"/>
        </w:trPr>
        <w:tc>
          <w:tcPr>
            <w:tcW w:w="5528" w:type="dxa"/>
          </w:tcPr>
          <w:p w:rsidR="00680020" w:rsidRPr="00F04EC9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4EC9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2948" w:type="dxa"/>
          </w:tcPr>
          <w:p w:rsidR="00680020" w:rsidRPr="00F04EC9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4EC9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A15C3D">
        <w:trPr>
          <w:jc w:val="center"/>
        </w:trPr>
        <w:tc>
          <w:tcPr>
            <w:tcW w:w="5528" w:type="dxa"/>
          </w:tcPr>
          <w:p w:rsidR="00680020" w:rsidRP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Anthropolis Antropológiai Közhasznú Egyesület</w:t>
            </w:r>
          </w:p>
        </w:tc>
        <w:tc>
          <w:tcPr>
            <w:tcW w:w="2948" w:type="dxa"/>
          </w:tcPr>
          <w:p w:rsidR="00680020" w:rsidRPr="00680020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020">
              <w:rPr>
                <w:rFonts w:ascii="Times New Roman" w:hAnsi="Times New Roman"/>
              </w:rPr>
              <w:t>Forráshiány</w:t>
            </w:r>
          </w:p>
        </w:tc>
      </w:tr>
      <w:tr w:rsidR="00CA5EC6" w:rsidTr="00A15C3D">
        <w:trPr>
          <w:jc w:val="center"/>
        </w:trPr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 Veritate Egyesület</w:t>
            </w:r>
          </w:p>
        </w:tc>
        <w:tc>
          <w:tcPr>
            <w:tcW w:w="2948" w:type="dxa"/>
          </w:tcPr>
          <w:p w:rsid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Forráshiány</w:t>
            </w:r>
          </w:p>
        </w:tc>
      </w:tr>
      <w:tr w:rsidR="00CA5EC6" w:rsidTr="00A15C3D">
        <w:trPr>
          <w:jc w:val="center"/>
        </w:trPr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Utcajogász Egyesület</w:t>
            </w:r>
          </w:p>
        </w:tc>
        <w:tc>
          <w:tcPr>
            <w:tcW w:w="2948" w:type="dxa"/>
          </w:tcPr>
          <w:p w:rsidR="00680020" w:rsidRDefault="000F7180" w:rsidP="00680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Forráshiány</w:t>
            </w:r>
          </w:p>
        </w:tc>
      </w:tr>
    </w:tbl>
    <w:p w:rsidR="003031FD" w:rsidRPr="009847E8" w:rsidRDefault="000F7180" w:rsidP="00774E69">
      <w:pPr>
        <w:shd w:val="clear" w:color="auto" w:fill="FFFFFF"/>
        <w:tabs>
          <w:tab w:val="left" w:pos="165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ab/>
      </w:r>
    </w:p>
    <w:p w:rsidR="003031FD" w:rsidRPr="009847E8" w:rsidRDefault="000F7180" w:rsidP="003031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 w:rsidR="00BD67E4"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3031FD" w:rsidRPr="003650FF" w:rsidRDefault="000F7180" w:rsidP="003650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C83D1F">
        <w:rPr>
          <w:rFonts w:ascii="Times New Roman" w:hAnsi="Times New Roman"/>
          <w:sz w:val="24"/>
          <w:szCs w:val="24"/>
        </w:rPr>
        <w:tab/>
        <w:t xml:space="preserve">2026. május </w:t>
      </w:r>
      <w:r w:rsidR="00B30F29">
        <w:rPr>
          <w:rFonts w:ascii="Times New Roman" w:hAnsi="Times New Roman"/>
          <w:sz w:val="24"/>
          <w:szCs w:val="24"/>
        </w:rPr>
        <w:t>11.</w:t>
      </w:r>
    </w:p>
    <w:p w:rsidR="00F95A85" w:rsidRDefault="00F95A8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404D6" w:rsidRDefault="006404D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C16AE" w:rsidRDefault="000F7180" w:rsidP="00871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8</w:t>
      </w:r>
      <w:r w:rsidRPr="007C16AE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6404D6" w:rsidRPr="007C16AE" w:rsidRDefault="006404D6" w:rsidP="00871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C16AE" w:rsidRPr="009847E8" w:rsidRDefault="00EF1FF2" w:rsidP="00871CCA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Művelődési, Kulturális és Szociális Bizottság</w:t>
      </w:r>
      <w:r w:rsidR="000F71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…/2026. (V.11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0F7180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F7180" w:rsidRPr="009847E8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 elbírálásáról</w:t>
      </w:r>
    </w:p>
    <w:p w:rsidR="007C16AE" w:rsidRDefault="000F7180" w:rsidP="00871CC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működésének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. évi pályázat keretében beérkezett alábbi pályázato</w:t>
      </w:r>
      <w:r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z államháztartáson kívülre nyújtott támogatások rendjéről szóló 15/2020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(IV.17.) önkormányzati rendelet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rendelkezésit figyelembe véve</w:t>
      </w:r>
      <w:r w:rsidRPr="007C16A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7A73B7">
        <w:rPr>
          <w:rFonts w:ascii="Times New Roman" w:eastAsia="Calibri" w:hAnsi="Times New Roman"/>
          <w:b/>
          <w:sz w:val="24"/>
          <w:szCs w:val="24"/>
          <w:lang w:eastAsia="en-US"/>
        </w:rPr>
        <w:t>érvénytelennek nyilvánítja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7C16AE" w:rsidRDefault="007C16AE" w:rsidP="00A9563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476" w:type="dxa"/>
        <w:jc w:val="center"/>
        <w:tblLook w:val="04A0" w:firstRow="1" w:lastRow="0" w:firstColumn="1" w:lastColumn="0" w:noHBand="0" w:noVBand="1"/>
      </w:tblPr>
      <w:tblGrid>
        <w:gridCol w:w="5528"/>
        <w:gridCol w:w="2948"/>
      </w:tblGrid>
      <w:tr w:rsidR="00CA5EC6" w:rsidTr="00184186">
        <w:trPr>
          <w:jc w:val="center"/>
        </w:trPr>
        <w:tc>
          <w:tcPr>
            <w:tcW w:w="5528" w:type="dxa"/>
          </w:tcPr>
          <w:p w:rsidR="007C16AE" w:rsidRPr="00F04EC9" w:rsidRDefault="000F7180" w:rsidP="001841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4EC9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2948" w:type="dxa"/>
          </w:tcPr>
          <w:p w:rsidR="007C16AE" w:rsidRPr="00F04EC9" w:rsidRDefault="000F7180" w:rsidP="0018418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4EC9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184186">
        <w:trPr>
          <w:jc w:val="center"/>
        </w:trPr>
        <w:tc>
          <w:tcPr>
            <w:tcW w:w="5528" w:type="dxa"/>
          </w:tcPr>
          <w:p w:rsidR="007C16AE" w:rsidRPr="00680020" w:rsidRDefault="000F7180" w:rsidP="001841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Artopolis Művészeti és Kulturális Közhasznú Egyesület</w:t>
            </w:r>
          </w:p>
        </w:tc>
        <w:tc>
          <w:tcPr>
            <w:tcW w:w="2948" w:type="dxa"/>
          </w:tcPr>
          <w:p w:rsidR="007C16AE" w:rsidRPr="00680020" w:rsidRDefault="000F7180" w:rsidP="001841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Hiánypótlást nem teljesítette</w:t>
            </w:r>
          </w:p>
        </w:tc>
      </w:tr>
    </w:tbl>
    <w:p w:rsidR="007C16AE" w:rsidRPr="009847E8" w:rsidRDefault="000F7180" w:rsidP="007C16AE">
      <w:pPr>
        <w:shd w:val="clear" w:color="auto" w:fill="FFFFFF"/>
        <w:tabs>
          <w:tab w:val="left" w:pos="165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ab/>
      </w:r>
    </w:p>
    <w:p w:rsidR="007C16AE" w:rsidRPr="009847E8" w:rsidRDefault="000F7180" w:rsidP="007C16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7C16AE" w:rsidRPr="003650FF" w:rsidRDefault="000F7180" w:rsidP="007C16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2026. május 11.</w:t>
      </w:r>
    </w:p>
    <w:p w:rsidR="007C16AE" w:rsidRDefault="007C16AE" w:rsidP="007C16AE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C16AE" w:rsidRDefault="007C16AE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154BA" w:rsidRPr="009847E8" w:rsidRDefault="00F154B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031FD" w:rsidRPr="009847E8" w:rsidRDefault="000F7180" w:rsidP="00871CCA">
      <w:pPr>
        <w:spacing w:after="12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9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3031FD" w:rsidRPr="009847E8" w:rsidRDefault="00EF1FF2" w:rsidP="003031FD">
      <w:pPr>
        <w:spacing w:after="100" w:afterAutospacing="1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Művelődési, Kulturális é</w:t>
      </w:r>
      <w:r w:rsidR="00C83D1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 Szociális Bizottságának …/2026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 </w:t>
      </w:r>
      <w:r w:rsidR="00C83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</w:t>
      </w:r>
      <w:r w:rsidR="00B75BE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30F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="00B34C25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h</w:t>
      </w:r>
      <w:r w:rsidR="00C83D1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atározata a 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évi működési célú alapítványi civil pályázatokra vonatkozó javaslatról</w:t>
      </w:r>
    </w:p>
    <w:p w:rsidR="003031FD" w:rsidRDefault="000F7180" w:rsidP="006306CE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  <w:r w:rsidR="006306C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ödésének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alapítványok részéről beérkezett érvényes pályázatok tekintetében az alábbi </w:t>
      </w:r>
      <w:r w:rsidR="007A73B7" w:rsidRPr="00D24AF3">
        <w:rPr>
          <w:rFonts w:ascii="Times New Roman" w:eastAsia="Calibri" w:hAnsi="Times New Roman"/>
          <w:sz w:val="24"/>
          <w:szCs w:val="24"/>
          <w:u w:val="single"/>
          <w:lang w:eastAsia="en-US"/>
        </w:rPr>
        <w:t>alapítványok</w:t>
      </w:r>
      <w:r w:rsidR="007A73B7">
        <w:rPr>
          <w:rFonts w:ascii="Times New Roman" w:eastAsia="Calibri" w:hAnsi="Times New Roman"/>
          <w:sz w:val="24"/>
          <w:szCs w:val="24"/>
          <w:lang w:eastAsia="en-US"/>
        </w:rPr>
        <w:t xml:space="preserve"> részére, az alábbi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támogatási összegek megítélését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javasolja a Képviselő-testületnek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8B3F93" w:rsidRPr="009847E8" w:rsidRDefault="008B3F93" w:rsidP="004F681C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193" w:type="dxa"/>
        <w:tblInd w:w="704" w:type="dxa"/>
        <w:tblLook w:val="04A0" w:firstRow="1" w:lastRow="0" w:firstColumn="1" w:lastColumn="0" w:noHBand="0" w:noVBand="1"/>
      </w:tblPr>
      <w:tblGrid>
        <w:gridCol w:w="5528"/>
        <w:gridCol w:w="2665"/>
      </w:tblGrid>
      <w:tr w:rsidR="00CA5EC6" w:rsidTr="00680020">
        <w:tc>
          <w:tcPr>
            <w:tcW w:w="5528" w:type="dxa"/>
          </w:tcPr>
          <w:p w:rsidR="00680020" w:rsidRPr="00B75BEB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2665" w:type="dxa"/>
          </w:tcPr>
          <w:p w:rsidR="00680020" w:rsidRPr="003031FD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3031FD">
              <w:rPr>
                <w:rFonts w:ascii="Times New Roman" w:hAnsi="Times New Roman"/>
              </w:rPr>
              <w:t>Javasolt támogatás összege</w:t>
            </w:r>
          </w:p>
        </w:tc>
      </w:tr>
      <w:tr w:rsidR="00CA5EC6" w:rsidTr="00680020">
        <w:tc>
          <w:tcPr>
            <w:tcW w:w="5528" w:type="dxa"/>
          </w:tcPr>
          <w:p w:rsidR="00680020" w:rsidRPr="003031FD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„Alternatíva” Alapítvány a gyermekek és fiatalok kiegyensúlyozott egészséges fejlődéséért</w:t>
            </w:r>
          </w:p>
        </w:tc>
        <w:tc>
          <w:tcPr>
            <w:tcW w:w="2665" w:type="dxa"/>
          </w:tcPr>
          <w:p w:rsidR="00680020" w:rsidRPr="003031FD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Astangajóga Oktatási és Kulturális Közhasznú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Budapesti Lantos Kórus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Csikós Béla a Magyar Energia Múltja és Jövője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Kisvilág Kulturális és Társadalmi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400.000.- Ft</w:t>
            </w:r>
          </w:p>
        </w:tc>
      </w:tr>
      <w:tr w:rsidR="00CA5EC6" w:rsidTr="00680020">
        <w:tc>
          <w:tcPr>
            <w:tcW w:w="5528" w:type="dxa"/>
          </w:tcPr>
          <w:p w:rsidR="0006298F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Magyarországi Zsidó</w:t>
            </w:r>
            <w:r w:rsidR="00F733AC">
              <w:rPr>
                <w:rFonts w:ascii="Times New Roman" w:hAnsi="Times New Roman"/>
              </w:rPr>
              <w:t xml:space="preserve"> Szociális</w:t>
            </w:r>
            <w:r>
              <w:rPr>
                <w:rFonts w:ascii="Times New Roman" w:hAnsi="Times New Roman"/>
              </w:rPr>
              <w:t xml:space="preserve"> Segély Alapítvány</w:t>
            </w:r>
          </w:p>
        </w:tc>
        <w:tc>
          <w:tcPr>
            <w:tcW w:w="2665" w:type="dxa"/>
          </w:tcPr>
          <w:p w:rsidR="0006298F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Musica Sonora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Névtelen Utak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Szent Efrém Közhasznú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Szent Jozafát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  <w:tr w:rsidR="00CA5EC6" w:rsidTr="00680020">
        <w:tc>
          <w:tcPr>
            <w:tcW w:w="5528" w:type="dxa"/>
          </w:tcPr>
          <w:p w:rsidR="00680020" w:rsidRDefault="000F7180" w:rsidP="006800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Vince Gábor Alapítvány</w:t>
            </w:r>
          </w:p>
        </w:tc>
        <w:tc>
          <w:tcPr>
            <w:tcW w:w="2665" w:type="dxa"/>
          </w:tcPr>
          <w:p w:rsidR="00680020" w:rsidRDefault="000F7180" w:rsidP="006800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300.000.- Ft</w:t>
            </w:r>
          </w:p>
        </w:tc>
      </w:tr>
    </w:tbl>
    <w:p w:rsidR="007A73B7" w:rsidRDefault="007A73B7" w:rsidP="007A73B7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7A73B7" w:rsidRPr="009847E8" w:rsidRDefault="000F7180" w:rsidP="007A73B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>dr. Pleva Dániel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bizottság elnöke</w:t>
      </w:r>
    </w:p>
    <w:p w:rsidR="007A73B7" w:rsidRPr="009847E8" w:rsidRDefault="000F7180" w:rsidP="007A73B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>2026. május 11.</w:t>
      </w:r>
    </w:p>
    <w:p w:rsidR="001861AB" w:rsidRDefault="001861AB" w:rsidP="008770A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770AC" w:rsidRDefault="008770AC" w:rsidP="008770A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A73B7" w:rsidRDefault="000F7180" w:rsidP="00871CCA">
      <w:pPr>
        <w:spacing w:after="12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10</w:t>
      </w:r>
      <w:r w:rsidRPr="007A73B7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8770AC" w:rsidRPr="007A73B7" w:rsidRDefault="008770AC" w:rsidP="00871CCA">
      <w:pPr>
        <w:spacing w:after="12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A73B7" w:rsidRPr="009847E8" w:rsidRDefault="00EF1FF2" w:rsidP="00871CCA">
      <w:pPr>
        <w:spacing w:after="16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Művelődési, Kulturális é</w:t>
      </w:r>
      <w:r w:rsidR="000F718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 Szociális Bizottságának …/2026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 </w:t>
      </w:r>
      <w:r w:rsidR="000F71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(V.11.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h</w:t>
      </w:r>
      <w:r w:rsidR="000F718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atározata a 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évi működési célú alapítványi civil pályázatokra vonatkozó javaslatról</w:t>
      </w:r>
    </w:p>
    <w:p w:rsidR="003031FD" w:rsidRPr="009847E8" w:rsidRDefault="000F7180" w:rsidP="007A73B7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Képviselő-testület részére a 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civil szervezetek 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</w:t>
      </w:r>
      <w:r w:rsidR="00B34C25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ödésének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</w:t>
      </w:r>
      <w:r w:rsidR="000C4FE2" w:rsidRPr="00577B42">
        <w:rPr>
          <w:rFonts w:ascii="Times New Roman" w:eastAsia="Calibri" w:hAnsi="Times New Roman"/>
          <w:sz w:val="24"/>
          <w:szCs w:val="24"/>
          <w:u w:val="single"/>
          <w:lang w:eastAsia="en-US"/>
        </w:rPr>
        <w:t>alapítványok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részéről beérkezett alábbi pályázatok tekintetében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forráshiány miatt </w:t>
      </w:r>
      <w:r w:rsidR="000C4FE2"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nem javasolja a támogatás</w:t>
      </w:r>
      <w:r w:rsidR="00C1422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megállapítását</w:t>
      </w:r>
      <w:r w:rsidR="000C4FE2"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tbl>
      <w:tblPr>
        <w:tblStyle w:val="Rcsostblzat1"/>
        <w:tblW w:w="8363" w:type="dxa"/>
        <w:tblInd w:w="704" w:type="dxa"/>
        <w:tblLook w:val="04A0" w:firstRow="1" w:lastRow="0" w:firstColumn="1" w:lastColumn="0" w:noHBand="0" w:noVBand="1"/>
      </w:tblPr>
      <w:tblGrid>
        <w:gridCol w:w="6379"/>
        <w:gridCol w:w="1984"/>
      </w:tblGrid>
      <w:tr w:rsidR="00CA5EC6" w:rsidTr="0089480A">
        <w:tc>
          <w:tcPr>
            <w:tcW w:w="6379" w:type="dxa"/>
          </w:tcPr>
          <w:p w:rsidR="00680020" w:rsidRPr="00B75BEB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1984" w:type="dxa"/>
          </w:tcPr>
          <w:p w:rsidR="00680020" w:rsidRPr="00B75BEB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89480A">
        <w:tc>
          <w:tcPr>
            <w:tcW w:w="6379" w:type="dxa"/>
          </w:tcPr>
          <w:p w:rsidR="0089480A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Golgota Művészet Alapítvány</w:t>
            </w:r>
          </w:p>
        </w:tc>
        <w:tc>
          <w:tcPr>
            <w:tcW w:w="1984" w:type="dxa"/>
          </w:tcPr>
          <w:p w:rsidR="0089480A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Forráshiány</w:t>
            </w:r>
          </w:p>
        </w:tc>
      </w:tr>
      <w:tr w:rsidR="00CA5EC6" w:rsidTr="0089480A">
        <w:tc>
          <w:tcPr>
            <w:tcW w:w="6379" w:type="dxa"/>
          </w:tcPr>
          <w:p w:rsidR="0089480A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Közép-Európa Táncszínházi Alapítvány</w:t>
            </w:r>
          </w:p>
        </w:tc>
        <w:tc>
          <w:tcPr>
            <w:tcW w:w="1984" w:type="dxa"/>
          </w:tcPr>
          <w:p w:rsidR="0089480A" w:rsidRDefault="000F7180" w:rsidP="003031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Forráshiány</w:t>
            </w:r>
          </w:p>
        </w:tc>
      </w:tr>
    </w:tbl>
    <w:p w:rsidR="00A47B8C" w:rsidRDefault="00A47B8C" w:rsidP="003031FD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3031FD" w:rsidRPr="009847E8" w:rsidRDefault="000F7180" w:rsidP="003031FD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 w:rsidR="0073757F">
        <w:rPr>
          <w:rFonts w:ascii="Times New Roman" w:eastAsia="Calibri" w:hAnsi="Times New Roman"/>
          <w:sz w:val="24"/>
          <w:szCs w:val="24"/>
          <w:lang w:eastAsia="en-US"/>
        </w:rPr>
        <w:tab/>
        <w:t>dr. Pleva Dániel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bizottság elnöke</w:t>
      </w:r>
    </w:p>
    <w:p w:rsidR="003031FD" w:rsidRPr="009847E8" w:rsidRDefault="000F7180" w:rsidP="003031FD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Határidő: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2026. május </w:t>
      </w:r>
      <w:r w:rsidR="00B30F29">
        <w:rPr>
          <w:rFonts w:ascii="Times New Roman" w:eastAsia="Calibri" w:hAnsi="Times New Roman"/>
          <w:sz w:val="24"/>
          <w:szCs w:val="24"/>
          <w:lang w:eastAsia="en-US"/>
        </w:rPr>
        <w:t>11.</w:t>
      </w:r>
    </w:p>
    <w:p w:rsidR="007115C7" w:rsidRDefault="007115C7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8770AC" w:rsidRDefault="008770AC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8770AC" w:rsidRDefault="008770AC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7A73B7" w:rsidRPr="007A73B7" w:rsidRDefault="000F7180" w:rsidP="007A73B7">
      <w:pPr>
        <w:spacing w:after="16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</w:t>
      </w:r>
      <w:r w:rsidRPr="007A73B7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7A73B7" w:rsidRPr="009847E8" w:rsidRDefault="00EF1FF2" w:rsidP="007A73B7">
      <w:pPr>
        <w:spacing w:after="100" w:afterAutospacing="1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proofErr w:type="gramStart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bookmarkStart w:id="4" w:name="_GoBack"/>
      <w:bookmarkEnd w:id="4"/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Művelődési, Kulturális é</w:t>
      </w:r>
      <w:r w:rsidR="000F718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 Szociális Bizottságának …/2026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 </w:t>
      </w:r>
      <w:r w:rsidR="000F718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(V.11.</w:t>
      </w:r>
      <w:r w:rsidR="000F7180"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h</w:t>
      </w:r>
      <w:r w:rsidR="000F718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atározata a 2026</w:t>
      </w:r>
      <w:r w:rsidR="000F7180"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évi működési célú alapítványi civil pályázatokra vonatkozó javaslatról</w:t>
      </w:r>
    </w:p>
    <w:p w:rsidR="007A73B7" w:rsidRDefault="000F7180" w:rsidP="007A73B7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Képviselő-testület részére a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működésének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</w:t>
      </w:r>
      <w:r w:rsidRPr="00577B42">
        <w:rPr>
          <w:rFonts w:ascii="Times New Roman" w:eastAsia="Calibri" w:hAnsi="Times New Roman"/>
          <w:sz w:val="24"/>
          <w:szCs w:val="24"/>
          <w:u w:val="single"/>
          <w:lang w:eastAsia="en-US"/>
        </w:rPr>
        <w:t>alapítványok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részé</w:t>
      </w:r>
      <w:r>
        <w:rPr>
          <w:rFonts w:ascii="Times New Roman" w:eastAsia="Calibri" w:hAnsi="Times New Roman"/>
          <w:sz w:val="24"/>
          <w:szCs w:val="24"/>
          <w:lang w:eastAsia="en-US"/>
        </w:rPr>
        <w:t>ről beérkezett alábbi pályázatot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z államháztartáson kívülre nyújtott támogatások rendjéről szóló 15/2020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(IV.17.) önkormányzati rendelet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rendelkezésit figyelembe véve</w:t>
      </w:r>
      <w:r w:rsidRPr="007C16A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javasolja érvénytelennek nyilvánítani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7A73B7" w:rsidRPr="009847E8" w:rsidRDefault="007A73B7" w:rsidP="007A73B7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363" w:type="dxa"/>
        <w:tblInd w:w="704" w:type="dxa"/>
        <w:tblLook w:val="04A0" w:firstRow="1" w:lastRow="0" w:firstColumn="1" w:lastColumn="0" w:noHBand="0" w:noVBand="1"/>
      </w:tblPr>
      <w:tblGrid>
        <w:gridCol w:w="6379"/>
        <w:gridCol w:w="1984"/>
      </w:tblGrid>
      <w:tr w:rsidR="00CA5EC6" w:rsidTr="00C45322">
        <w:tc>
          <w:tcPr>
            <w:tcW w:w="6379" w:type="dxa"/>
          </w:tcPr>
          <w:p w:rsidR="007A73B7" w:rsidRPr="00B75BEB" w:rsidRDefault="000F7180" w:rsidP="00C453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1984" w:type="dxa"/>
          </w:tcPr>
          <w:p w:rsidR="007A73B7" w:rsidRPr="00B75BEB" w:rsidRDefault="000F7180" w:rsidP="00C453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CA5EC6" w:rsidTr="00C45322">
        <w:tc>
          <w:tcPr>
            <w:tcW w:w="6379" w:type="dxa"/>
          </w:tcPr>
          <w:p w:rsidR="007A73B7" w:rsidRPr="003031FD" w:rsidRDefault="000F7180" w:rsidP="00C453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Cigányságkutató Intézet – Romanoinstituto Alapítvány</w:t>
            </w:r>
          </w:p>
        </w:tc>
        <w:tc>
          <w:tcPr>
            <w:tcW w:w="1984" w:type="dxa"/>
          </w:tcPr>
          <w:p w:rsidR="007A73B7" w:rsidRPr="003031FD" w:rsidRDefault="000F7180" w:rsidP="00C453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Hiánypótlást nem teljesítette</w:t>
            </w:r>
          </w:p>
        </w:tc>
      </w:tr>
    </w:tbl>
    <w:p w:rsidR="007A73B7" w:rsidRDefault="007A73B7" w:rsidP="007A73B7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7A73B7" w:rsidRPr="009847E8" w:rsidRDefault="000F7180" w:rsidP="007A73B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>dr. Pleva Dániel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bizottság elnöke</w:t>
      </w:r>
    </w:p>
    <w:p w:rsidR="007A73B7" w:rsidRPr="009847E8" w:rsidRDefault="000F7180" w:rsidP="007A73B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  <w:t>2026. május 11.</w:t>
      </w:r>
    </w:p>
    <w:p w:rsidR="00871CCA" w:rsidRDefault="00871CCA" w:rsidP="007375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71CCA" w:rsidRDefault="00871CCA" w:rsidP="007375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71CCA" w:rsidRDefault="00871CCA" w:rsidP="007375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14A93" w:rsidRPr="0073757F" w:rsidRDefault="000F7180" w:rsidP="007375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83D1F">
        <w:rPr>
          <w:rFonts w:ascii="Times New Roman" w:hAnsi="Times New Roman"/>
          <w:sz w:val="24"/>
          <w:szCs w:val="24"/>
        </w:rPr>
        <w:t xml:space="preserve">2026. </w:t>
      </w:r>
      <w:r w:rsidR="0089480A">
        <w:rPr>
          <w:rFonts w:ascii="Times New Roman" w:hAnsi="Times New Roman"/>
          <w:sz w:val="24"/>
          <w:szCs w:val="24"/>
        </w:rPr>
        <w:t>április 28.</w:t>
      </w:r>
    </w:p>
    <w:p w:rsidR="00B14A93" w:rsidRPr="00436FFB" w:rsidRDefault="00B14A93" w:rsidP="00B14A9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4A93" w:rsidRPr="00036EED" w:rsidRDefault="000F7180" w:rsidP="00B14A9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653501813"/>
          <w:placeholder>
            <w:docPart w:val="9A9FB111418E4272B0CBD0163C3A684E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B14A93" w:rsidRPr="00036EED" w:rsidRDefault="000F7180" w:rsidP="00B14A9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76774743"/>
          <w:placeholder>
            <w:docPart w:val="9A9FB111418E4272B0CBD0163C3A684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alpolgármester</w:t>
          </w:r>
        </w:sdtContent>
      </w:sdt>
    </w:p>
    <w:p w:rsidR="007115C7" w:rsidRDefault="007115C7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F154BA" w:rsidRDefault="00F154BA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B75BEB" w:rsidRPr="00B75BEB" w:rsidRDefault="00B75BEB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Pr="009847E8" w:rsidRDefault="000F7180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9847E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Mellékletek:</w:t>
      </w:r>
    </w:p>
    <w:p w:rsidR="003031FD" w:rsidRPr="009847E8" w:rsidRDefault="003031FD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16183">
        <w:rPr>
          <w:rFonts w:ascii="Times New Roman" w:eastAsia="Calibri" w:hAnsi="Times New Roman"/>
          <w:sz w:val="24"/>
          <w:szCs w:val="24"/>
          <w:lang w:eastAsia="en-US"/>
        </w:rPr>
        <w:t>1. melléklet: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 xml:space="preserve"> 27/2026</w:t>
      </w:r>
      <w:r w:rsidR="00E07B78" w:rsidRPr="00D16183">
        <w:rPr>
          <w:rFonts w:ascii="Times New Roman" w:eastAsia="Calibri" w:hAnsi="Times New Roman"/>
          <w:sz w:val="24"/>
          <w:szCs w:val="24"/>
          <w:lang w:eastAsia="en-US"/>
        </w:rPr>
        <w:t>. (II</w:t>
      </w:r>
      <w:r w:rsidRPr="00D1618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83D1F">
        <w:rPr>
          <w:rFonts w:ascii="Times New Roman" w:eastAsia="Calibri" w:hAnsi="Times New Roman"/>
          <w:sz w:val="24"/>
          <w:szCs w:val="24"/>
          <w:lang w:eastAsia="en-US"/>
        </w:rPr>
        <w:t>23</w:t>
      </w:r>
      <w:r w:rsidR="00B34C25" w:rsidRPr="00D1618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D16183">
        <w:rPr>
          <w:rFonts w:ascii="Times New Roman" w:eastAsia="Calibri" w:hAnsi="Times New Roman"/>
          <w:sz w:val="24"/>
          <w:szCs w:val="24"/>
          <w:lang w:eastAsia="en-US"/>
        </w:rPr>
        <w:t>) MKSZB határozat</w:t>
      </w:r>
    </w:p>
    <w:p w:rsidR="004F04D4" w:rsidRPr="00D16183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 melléklet: 28/2026. (II.23.) MKSZB határozat</w:t>
      </w:r>
    </w:p>
    <w:p w:rsidR="003031FD" w:rsidRPr="00D16183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0C4FE2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. melléklet: Pályázati felhívás civil szervezetek </w:t>
      </w:r>
      <w:r w:rsidR="00577B42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működési költségeinek támogatására </w:t>
      </w:r>
    </w:p>
    <w:p w:rsidR="003031FD" w:rsidRPr="00D16183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="000C4FE2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. melléklet: Pályázati felhívás civil szervezetek </w:t>
      </w:r>
      <w:r w:rsidR="00577B42" w:rsidRPr="00D16183">
        <w:rPr>
          <w:rFonts w:ascii="Times New Roman" w:eastAsia="Calibri" w:hAnsi="Times New Roman"/>
          <w:sz w:val="24"/>
          <w:szCs w:val="24"/>
          <w:lang w:eastAsia="en-US"/>
        </w:rPr>
        <w:t>programjainak támogatására</w:t>
      </w:r>
    </w:p>
    <w:p w:rsidR="003031FD" w:rsidRPr="00D16183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A732D1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. melléklet: </w:t>
      </w:r>
      <w:r w:rsidR="00D16183">
        <w:rPr>
          <w:rFonts w:ascii="Times New Roman" w:eastAsia="Calibri" w:hAnsi="Times New Roman"/>
          <w:sz w:val="24"/>
          <w:szCs w:val="24"/>
          <w:lang w:eastAsia="en-US"/>
        </w:rPr>
        <w:t>Program</w:t>
      </w:r>
      <w:r w:rsidR="00D16183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 pályázatok ö</w:t>
      </w:r>
      <w:r w:rsidR="00A732D1" w:rsidRPr="00D16183">
        <w:rPr>
          <w:rFonts w:ascii="Times New Roman" w:eastAsia="Calibri" w:hAnsi="Times New Roman"/>
          <w:sz w:val="24"/>
          <w:szCs w:val="24"/>
          <w:lang w:eastAsia="en-US"/>
        </w:rPr>
        <w:t>sszefoglaló táblázat</w:t>
      </w:r>
      <w:r w:rsidR="00D16183" w:rsidRPr="00D16183">
        <w:rPr>
          <w:rFonts w:ascii="Times New Roman" w:eastAsia="Calibri" w:hAnsi="Times New Roman"/>
          <w:sz w:val="24"/>
          <w:szCs w:val="24"/>
          <w:lang w:eastAsia="en-US"/>
        </w:rPr>
        <w:t>a</w:t>
      </w:r>
    </w:p>
    <w:p w:rsidR="00D16183" w:rsidRPr="00D16183" w:rsidRDefault="000F7180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0C4FE2"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. melléklet: </w:t>
      </w:r>
      <w:r w:rsidR="000C4FE2">
        <w:rPr>
          <w:rFonts w:ascii="Times New Roman" w:eastAsia="Calibri" w:hAnsi="Times New Roman"/>
          <w:sz w:val="24"/>
          <w:szCs w:val="24"/>
          <w:lang w:eastAsia="en-US"/>
        </w:rPr>
        <w:t xml:space="preserve">Működési </w:t>
      </w:r>
      <w:r w:rsidR="000C4FE2" w:rsidRPr="00D16183">
        <w:rPr>
          <w:rFonts w:ascii="Times New Roman" w:eastAsia="Calibri" w:hAnsi="Times New Roman"/>
          <w:sz w:val="24"/>
          <w:szCs w:val="24"/>
          <w:lang w:eastAsia="en-US"/>
        </w:rPr>
        <w:t>pályázatok összefoglaló táblázata</w:t>
      </w:r>
    </w:p>
    <w:bookmarkEnd w:id="0"/>
    <w:p w:rsidR="00890E7B" w:rsidRDefault="000F7180" w:rsidP="00C14226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0C4FE2">
        <w:rPr>
          <w:rFonts w:ascii="Times New Roman" w:hAnsi="Times New Roman"/>
          <w:color w:val="000000" w:themeColor="text1"/>
          <w:sz w:val="24"/>
          <w:szCs w:val="24"/>
        </w:rPr>
        <w:t>. melléklet</w:t>
      </w:r>
      <w:r w:rsidR="00C83D1F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0C4FE2">
        <w:rPr>
          <w:rFonts w:ascii="Times New Roman" w:hAnsi="Times New Roman"/>
          <w:color w:val="000000" w:themeColor="text1"/>
          <w:sz w:val="24"/>
          <w:szCs w:val="24"/>
        </w:rPr>
        <w:t xml:space="preserve"> S</w:t>
      </w:r>
      <w:r w:rsidR="0002520A" w:rsidRPr="00FC75AD">
        <w:rPr>
          <w:rFonts w:ascii="Times New Roman" w:hAnsi="Times New Roman"/>
          <w:color w:val="000000" w:themeColor="text1"/>
          <w:sz w:val="24"/>
          <w:szCs w:val="24"/>
        </w:rPr>
        <w:t>zakmai Bizottság jegyzőkönyve</w:t>
      </w:r>
      <w:bookmarkEnd w:id="1"/>
      <w:bookmarkEnd w:id="2"/>
      <w:r w:rsidR="00D15854">
        <w:rPr>
          <w:rFonts w:ascii="Times New Roman" w:hAnsi="Times New Roman"/>
          <w:color w:val="000000" w:themeColor="text1"/>
          <w:sz w:val="24"/>
          <w:szCs w:val="24"/>
        </w:rPr>
        <w:t xml:space="preserve"> (működés célú)</w:t>
      </w:r>
    </w:p>
    <w:p w:rsidR="00D15854" w:rsidRPr="00C14226" w:rsidRDefault="000F7180" w:rsidP="00C14226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8. melléklet: </w:t>
      </w:r>
      <w:r w:rsidRPr="00D15854">
        <w:rPr>
          <w:rFonts w:ascii="Times New Roman" w:hAnsi="Times New Roman"/>
          <w:color w:val="000000" w:themeColor="text1"/>
          <w:sz w:val="24"/>
          <w:szCs w:val="24"/>
        </w:rPr>
        <w:t>Szakmai Bizottság jegyzőkönyve (</w:t>
      </w:r>
      <w:r>
        <w:rPr>
          <w:rFonts w:ascii="Times New Roman" w:hAnsi="Times New Roman"/>
          <w:color w:val="000000" w:themeColor="text1"/>
          <w:sz w:val="24"/>
          <w:szCs w:val="24"/>
        </w:rPr>
        <w:t>program</w:t>
      </w:r>
      <w:r w:rsidRPr="00D15854">
        <w:rPr>
          <w:rFonts w:ascii="Times New Roman" w:hAnsi="Times New Roman"/>
          <w:color w:val="000000" w:themeColor="text1"/>
          <w:sz w:val="24"/>
          <w:szCs w:val="24"/>
        </w:rPr>
        <w:t xml:space="preserve"> célú)</w:t>
      </w: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EC433F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EB8" w:rsidRDefault="00675EB8">
      <w:pPr>
        <w:spacing w:after="0" w:line="240" w:lineRule="auto"/>
      </w:pPr>
      <w:r>
        <w:separator/>
      </w:r>
    </w:p>
  </w:endnote>
  <w:endnote w:type="continuationSeparator" w:id="0">
    <w:p w:rsidR="00675EB8" w:rsidRDefault="006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F70D6" w:rsidRDefault="000F7180" w:rsidP="006F70D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F1FF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EB8" w:rsidRDefault="00675EB8">
      <w:pPr>
        <w:spacing w:after="0" w:line="240" w:lineRule="auto"/>
      </w:pPr>
      <w:r>
        <w:separator/>
      </w:r>
    </w:p>
  </w:footnote>
  <w:footnote w:type="continuationSeparator" w:id="0">
    <w:p w:rsidR="00675EB8" w:rsidRDefault="0067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9B65C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EE60A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9296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E832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241D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2AD9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AEFE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22F9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640E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E342D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F02A98" w:tentative="1">
      <w:start w:val="1"/>
      <w:numFmt w:val="lowerLetter"/>
      <w:lvlText w:val="%2."/>
      <w:lvlJc w:val="left"/>
      <w:pPr>
        <w:ind w:left="1440" w:hanging="360"/>
      </w:pPr>
    </w:lvl>
    <w:lvl w:ilvl="2" w:tplc="80F6F8D8" w:tentative="1">
      <w:start w:val="1"/>
      <w:numFmt w:val="lowerRoman"/>
      <w:lvlText w:val="%3."/>
      <w:lvlJc w:val="right"/>
      <w:pPr>
        <w:ind w:left="2160" w:hanging="180"/>
      </w:pPr>
    </w:lvl>
    <w:lvl w:ilvl="3" w:tplc="FACABDB6" w:tentative="1">
      <w:start w:val="1"/>
      <w:numFmt w:val="decimal"/>
      <w:lvlText w:val="%4."/>
      <w:lvlJc w:val="left"/>
      <w:pPr>
        <w:ind w:left="2880" w:hanging="360"/>
      </w:pPr>
    </w:lvl>
    <w:lvl w:ilvl="4" w:tplc="A59618B6" w:tentative="1">
      <w:start w:val="1"/>
      <w:numFmt w:val="lowerLetter"/>
      <w:lvlText w:val="%5."/>
      <w:lvlJc w:val="left"/>
      <w:pPr>
        <w:ind w:left="3600" w:hanging="360"/>
      </w:pPr>
    </w:lvl>
    <w:lvl w:ilvl="5" w:tplc="4F641574" w:tentative="1">
      <w:start w:val="1"/>
      <w:numFmt w:val="lowerRoman"/>
      <w:lvlText w:val="%6."/>
      <w:lvlJc w:val="right"/>
      <w:pPr>
        <w:ind w:left="4320" w:hanging="180"/>
      </w:pPr>
    </w:lvl>
    <w:lvl w:ilvl="6" w:tplc="613222D0" w:tentative="1">
      <w:start w:val="1"/>
      <w:numFmt w:val="decimal"/>
      <w:lvlText w:val="%7."/>
      <w:lvlJc w:val="left"/>
      <w:pPr>
        <w:ind w:left="5040" w:hanging="360"/>
      </w:pPr>
    </w:lvl>
    <w:lvl w:ilvl="7" w:tplc="E2A47180" w:tentative="1">
      <w:start w:val="1"/>
      <w:numFmt w:val="lowerLetter"/>
      <w:lvlText w:val="%8."/>
      <w:lvlJc w:val="left"/>
      <w:pPr>
        <w:ind w:left="5760" w:hanging="360"/>
      </w:pPr>
    </w:lvl>
    <w:lvl w:ilvl="8" w:tplc="B9160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A1CEF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4D2E15E" w:tentative="1">
      <w:start w:val="1"/>
      <w:numFmt w:val="lowerLetter"/>
      <w:lvlText w:val="%2."/>
      <w:lvlJc w:val="left"/>
      <w:pPr>
        <w:ind w:left="1800" w:hanging="360"/>
      </w:pPr>
    </w:lvl>
    <w:lvl w:ilvl="2" w:tplc="86F882E4" w:tentative="1">
      <w:start w:val="1"/>
      <w:numFmt w:val="lowerRoman"/>
      <w:lvlText w:val="%3."/>
      <w:lvlJc w:val="right"/>
      <w:pPr>
        <w:ind w:left="2520" w:hanging="180"/>
      </w:pPr>
    </w:lvl>
    <w:lvl w:ilvl="3" w:tplc="0612642A" w:tentative="1">
      <w:start w:val="1"/>
      <w:numFmt w:val="decimal"/>
      <w:lvlText w:val="%4."/>
      <w:lvlJc w:val="left"/>
      <w:pPr>
        <w:ind w:left="3240" w:hanging="360"/>
      </w:pPr>
    </w:lvl>
    <w:lvl w:ilvl="4" w:tplc="30F8E368" w:tentative="1">
      <w:start w:val="1"/>
      <w:numFmt w:val="lowerLetter"/>
      <w:lvlText w:val="%5."/>
      <w:lvlJc w:val="left"/>
      <w:pPr>
        <w:ind w:left="3960" w:hanging="360"/>
      </w:pPr>
    </w:lvl>
    <w:lvl w:ilvl="5" w:tplc="BF7EFE38" w:tentative="1">
      <w:start w:val="1"/>
      <w:numFmt w:val="lowerRoman"/>
      <w:lvlText w:val="%6."/>
      <w:lvlJc w:val="right"/>
      <w:pPr>
        <w:ind w:left="4680" w:hanging="180"/>
      </w:pPr>
    </w:lvl>
    <w:lvl w:ilvl="6" w:tplc="42E24510" w:tentative="1">
      <w:start w:val="1"/>
      <w:numFmt w:val="decimal"/>
      <w:lvlText w:val="%7."/>
      <w:lvlJc w:val="left"/>
      <w:pPr>
        <w:ind w:left="5400" w:hanging="360"/>
      </w:pPr>
    </w:lvl>
    <w:lvl w:ilvl="7" w:tplc="09F411F0" w:tentative="1">
      <w:start w:val="1"/>
      <w:numFmt w:val="lowerLetter"/>
      <w:lvlText w:val="%8."/>
      <w:lvlJc w:val="left"/>
      <w:pPr>
        <w:ind w:left="6120" w:hanging="360"/>
      </w:pPr>
    </w:lvl>
    <w:lvl w:ilvl="8" w:tplc="918AD6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8DC6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4CA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7C3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F20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4ABA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E02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5E6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023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41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FCEB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C8B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187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E22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DE74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2A77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28D7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41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A06A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A06AF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E3658E2" w:tentative="1">
      <w:start w:val="1"/>
      <w:numFmt w:val="lowerLetter"/>
      <w:lvlText w:val="%2."/>
      <w:lvlJc w:val="left"/>
      <w:pPr>
        <w:ind w:left="1146" w:hanging="360"/>
      </w:pPr>
    </w:lvl>
    <w:lvl w:ilvl="2" w:tplc="57A2753E" w:tentative="1">
      <w:start w:val="1"/>
      <w:numFmt w:val="lowerRoman"/>
      <w:lvlText w:val="%3."/>
      <w:lvlJc w:val="right"/>
      <w:pPr>
        <w:ind w:left="1866" w:hanging="180"/>
      </w:pPr>
    </w:lvl>
    <w:lvl w:ilvl="3" w:tplc="2A3EF966" w:tentative="1">
      <w:start w:val="1"/>
      <w:numFmt w:val="decimal"/>
      <w:lvlText w:val="%4."/>
      <w:lvlJc w:val="left"/>
      <w:pPr>
        <w:ind w:left="2586" w:hanging="360"/>
      </w:pPr>
    </w:lvl>
    <w:lvl w:ilvl="4" w:tplc="4EC2C4AA" w:tentative="1">
      <w:start w:val="1"/>
      <w:numFmt w:val="lowerLetter"/>
      <w:lvlText w:val="%5."/>
      <w:lvlJc w:val="left"/>
      <w:pPr>
        <w:ind w:left="3306" w:hanging="360"/>
      </w:pPr>
    </w:lvl>
    <w:lvl w:ilvl="5" w:tplc="4E64ADF4" w:tentative="1">
      <w:start w:val="1"/>
      <w:numFmt w:val="lowerRoman"/>
      <w:lvlText w:val="%6."/>
      <w:lvlJc w:val="right"/>
      <w:pPr>
        <w:ind w:left="4026" w:hanging="180"/>
      </w:pPr>
    </w:lvl>
    <w:lvl w:ilvl="6" w:tplc="FD72BE8E" w:tentative="1">
      <w:start w:val="1"/>
      <w:numFmt w:val="decimal"/>
      <w:lvlText w:val="%7."/>
      <w:lvlJc w:val="left"/>
      <w:pPr>
        <w:ind w:left="4746" w:hanging="360"/>
      </w:pPr>
    </w:lvl>
    <w:lvl w:ilvl="7" w:tplc="C0A6537E" w:tentative="1">
      <w:start w:val="1"/>
      <w:numFmt w:val="lowerLetter"/>
      <w:lvlText w:val="%8."/>
      <w:lvlJc w:val="left"/>
      <w:pPr>
        <w:ind w:left="5466" w:hanging="360"/>
      </w:pPr>
    </w:lvl>
    <w:lvl w:ilvl="8" w:tplc="5A4CA88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E5C5472"/>
    <w:multiLevelType w:val="hybridMultilevel"/>
    <w:tmpl w:val="E5AA647C"/>
    <w:lvl w:ilvl="0" w:tplc="0700FB3E">
      <w:start w:val="1"/>
      <w:numFmt w:val="decimal"/>
      <w:lvlText w:val="%1."/>
      <w:lvlJc w:val="left"/>
      <w:pPr>
        <w:ind w:left="720" w:hanging="360"/>
      </w:pPr>
    </w:lvl>
    <w:lvl w:ilvl="1" w:tplc="17021B96" w:tentative="1">
      <w:start w:val="1"/>
      <w:numFmt w:val="lowerLetter"/>
      <w:lvlText w:val="%2."/>
      <w:lvlJc w:val="left"/>
      <w:pPr>
        <w:ind w:left="1440" w:hanging="360"/>
      </w:pPr>
    </w:lvl>
    <w:lvl w:ilvl="2" w:tplc="AFC004BA" w:tentative="1">
      <w:start w:val="1"/>
      <w:numFmt w:val="lowerRoman"/>
      <w:lvlText w:val="%3."/>
      <w:lvlJc w:val="right"/>
      <w:pPr>
        <w:ind w:left="2160" w:hanging="180"/>
      </w:pPr>
    </w:lvl>
    <w:lvl w:ilvl="3" w:tplc="B3F0AE9E" w:tentative="1">
      <w:start w:val="1"/>
      <w:numFmt w:val="decimal"/>
      <w:lvlText w:val="%4."/>
      <w:lvlJc w:val="left"/>
      <w:pPr>
        <w:ind w:left="2880" w:hanging="360"/>
      </w:pPr>
    </w:lvl>
    <w:lvl w:ilvl="4" w:tplc="945867CC" w:tentative="1">
      <w:start w:val="1"/>
      <w:numFmt w:val="lowerLetter"/>
      <w:lvlText w:val="%5."/>
      <w:lvlJc w:val="left"/>
      <w:pPr>
        <w:ind w:left="3600" w:hanging="360"/>
      </w:pPr>
    </w:lvl>
    <w:lvl w:ilvl="5" w:tplc="53BA9638" w:tentative="1">
      <w:start w:val="1"/>
      <w:numFmt w:val="lowerRoman"/>
      <w:lvlText w:val="%6."/>
      <w:lvlJc w:val="right"/>
      <w:pPr>
        <w:ind w:left="4320" w:hanging="180"/>
      </w:pPr>
    </w:lvl>
    <w:lvl w:ilvl="6" w:tplc="8BF81B18" w:tentative="1">
      <w:start w:val="1"/>
      <w:numFmt w:val="decimal"/>
      <w:lvlText w:val="%7."/>
      <w:lvlJc w:val="left"/>
      <w:pPr>
        <w:ind w:left="5040" w:hanging="360"/>
      </w:pPr>
    </w:lvl>
    <w:lvl w:ilvl="7" w:tplc="AEE62882" w:tentative="1">
      <w:start w:val="1"/>
      <w:numFmt w:val="lowerLetter"/>
      <w:lvlText w:val="%8."/>
      <w:lvlJc w:val="left"/>
      <w:pPr>
        <w:ind w:left="5760" w:hanging="360"/>
      </w:pPr>
    </w:lvl>
    <w:lvl w:ilvl="8" w:tplc="88F828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11237"/>
    <w:multiLevelType w:val="hybridMultilevel"/>
    <w:tmpl w:val="A40CE97A"/>
    <w:lvl w:ilvl="0" w:tplc="D0864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B3C652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F8255A" w:tentative="1">
      <w:start w:val="1"/>
      <w:numFmt w:val="lowerLetter"/>
      <w:lvlText w:val="%2."/>
      <w:lvlJc w:val="left"/>
      <w:pPr>
        <w:ind w:left="1440" w:hanging="360"/>
      </w:pPr>
    </w:lvl>
    <w:lvl w:ilvl="2" w:tplc="3B00B980" w:tentative="1">
      <w:start w:val="1"/>
      <w:numFmt w:val="lowerRoman"/>
      <w:lvlText w:val="%3."/>
      <w:lvlJc w:val="right"/>
      <w:pPr>
        <w:ind w:left="2160" w:hanging="180"/>
      </w:pPr>
    </w:lvl>
    <w:lvl w:ilvl="3" w:tplc="D8B8BD28" w:tentative="1">
      <w:start w:val="1"/>
      <w:numFmt w:val="decimal"/>
      <w:lvlText w:val="%4."/>
      <w:lvlJc w:val="left"/>
      <w:pPr>
        <w:ind w:left="2880" w:hanging="360"/>
      </w:pPr>
    </w:lvl>
    <w:lvl w:ilvl="4" w:tplc="34202478" w:tentative="1">
      <w:start w:val="1"/>
      <w:numFmt w:val="lowerLetter"/>
      <w:lvlText w:val="%5."/>
      <w:lvlJc w:val="left"/>
      <w:pPr>
        <w:ind w:left="3600" w:hanging="360"/>
      </w:pPr>
    </w:lvl>
    <w:lvl w:ilvl="5" w:tplc="8F205DA4" w:tentative="1">
      <w:start w:val="1"/>
      <w:numFmt w:val="lowerRoman"/>
      <w:lvlText w:val="%6."/>
      <w:lvlJc w:val="right"/>
      <w:pPr>
        <w:ind w:left="4320" w:hanging="180"/>
      </w:pPr>
    </w:lvl>
    <w:lvl w:ilvl="6" w:tplc="C2744D78" w:tentative="1">
      <w:start w:val="1"/>
      <w:numFmt w:val="decimal"/>
      <w:lvlText w:val="%7."/>
      <w:lvlJc w:val="left"/>
      <w:pPr>
        <w:ind w:left="5040" w:hanging="360"/>
      </w:pPr>
    </w:lvl>
    <w:lvl w:ilvl="7" w:tplc="565A4F8E" w:tentative="1">
      <w:start w:val="1"/>
      <w:numFmt w:val="lowerLetter"/>
      <w:lvlText w:val="%8."/>
      <w:lvlJc w:val="left"/>
      <w:pPr>
        <w:ind w:left="5760" w:hanging="360"/>
      </w:pPr>
    </w:lvl>
    <w:lvl w:ilvl="8" w:tplc="868E8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813426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4FC044A">
      <w:start w:val="1"/>
      <w:numFmt w:val="lowerLetter"/>
      <w:lvlText w:val="%2."/>
      <w:lvlJc w:val="left"/>
      <w:pPr>
        <w:ind w:left="1365" w:hanging="360"/>
      </w:pPr>
    </w:lvl>
    <w:lvl w:ilvl="2" w:tplc="F8AA23B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6AE7C7A" w:tentative="1">
      <w:start w:val="1"/>
      <w:numFmt w:val="decimal"/>
      <w:lvlText w:val="%4."/>
      <w:lvlJc w:val="left"/>
      <w:pPr>
        <w:ind w:left="2805" w:hanging="360"/>
      </w:pPr>
    </w:lvl>
    <w:lvl w:ilvl="4" w:tplc="D56C451C" w:tentative="1">
      <w:start w:val="1"/>
      <w:numFmt w:val="lowerLetter"/>
      <w:lvlText w:val="%5."/>
      <w:lvlJc w:val="left"/>
      <w:pPr>
        <w:ind w:left="3525" w:hanging="360"/>
      </w:pPr>
    </w:lvl>
    <w:lvl w:ilvl="5" w:tplc="9C40C424" w:tentative="1">
      <w:start w:val="1"/>
      <w:numFmt w:val="lowerRoman"/>
      <w:lvlText w:val="%6."/>
      <w:lvlJc w:val="right"/>
      <w:pPr>
        <w:ind w:left="4245" w:hanging="180"/>
      </w:pPr>
    </w:lvl>
    <w:lvl w:ilvl="6" w:tplc="4DB696D6" w:tentative="1">
      <w:start w:val="1"/>
      <w:numFmt w:val="decimal"/>
      <w:lvlText w:val="%7."/>
      <w:lvlJc w:val="left"/>
      <w:pPr>
        <w:ind w:left="4965" w:hanging="360"/>
      </w:pPr>
    </w:lvl>
    <w:lvl w:ilvl="7" w:tplc="3034A1E2" w:tentative="1">
      <w:start w:val="1"/>
      <w:numFmt w:val="lowerLetter"/>
      <w:lvlText w:val="%8."/>
      <w:lvlJc w:val="left"/>
      <w:pPr>
        <w:ind w:left="5685" w:hanging="360"/>
      </w:pPr>
    </w:lvl>
    <w:lvl w:ilvl="8" w:tplc="F5E856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616B6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1C8F7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0E15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16D6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52B1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0E7D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8CCB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2A91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1ADF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CFF0BC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CCB0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50D4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3C8C3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C276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5C71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E25B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345D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06EA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FE50DC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66AC8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3083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8A0B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619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E072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BC90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E25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6672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A15AC8"/>
    <w:multiLevelType w:val="hybridMultilevel"/>
    <w:tmpl w:val="E5D23C96"/>
    <w:lvl w:ilvl="0" w:tplc="E13C65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84F61E" w:tentative="1">
      <w:start w:val="1"/>
      <w:numFmt w:val="lowerLetter"/>
      <w:lvlText w:val="%2."/>
      <w:lvlJc w:val="left"/>
      <w:pPr>
        <w:ind w:left="1440" w:hanging="360"/>
      </w:pPr>
    </w:lvl>
    <w:lvl w:ilvl="2" w:tplc="920A15C0" w:tentative="1">
      <w:start w:val="1"/>
      <w:numFmt w:val="lowerRoman"/>
      <w:lvlText w:val="%3."/>
      <w:lvlJc w:val="right"/>
      <w:pPr>
        <w:ind w:left="2160" w:hanging="180"/>
      </w:pPr>
    </w:lvl>
    <w:lvl w:ilvl="3" w:tplc="C49C2B70" w:tentative="1">
      <w:start w:val="1"/>
      <w:numFmt w:val="decimal"/>
      <w:lvlText w:val="%4."/>
      <w:lvlJc w:val="left"/>
      <w:pPr>
        <w:ind w:left="2880" w:hanging="360"/>
      </w:pPr>
    </w:lvl>
    <w:lvl w:ilvl="4" w:tplc="AEE87C26" w:tentative="1">
      <w:start w:val="1"/>
      <w:numFmt w:val="lowerLetter"/>
      <w:lvlText w:val="%5."/>
      <w:lvlJc w:val="left"/>
      <w:pPr>
        <w:ind w:left="3600" w:hanging="360"/>
      </w:pPr>
    </w:lvl>
    <w:lvl w:ilvl="5" w:tplc="5D98025E" w:tentative="1">
      <w:start w:val="1"/>
      <w:numFmt w:val="lowerRoman"/>
      <w:lvlText w:val="%6."/>
      <w:lvlJc w:val="right"/>
      <w:pPr>
        <w:ind w:left="4320" w:hanging="180"/>
      </w:pPr>
    </w:lvl>
    <w:lvl w:ilvl="6" w:tplc="492CA808" w:tentative="1">
      <w:start w:val="1"/>
      <w:numFmt w:val="decimal"/>
      <w:lvlText w:val="%7."/>
      <w:lvlJc w:val="left"/>
      <w:pPr>
        <w:ind w:left="5040" w:hanging="360"/>
      </w:pPr>
    </w:lvl>
    <w:lvl w:ilvl="7" w:tplc="E05238A0" w:tentative="1">
      <w:start w:val="1"/>
      <w:numFmt w:val="lowerLetter"/>
      <w:lvlText w:val="%8."/>
      <w:lvlJc w:val="left"/>
      <w:pPr>
        <w:ind w:left="5760" w:hanging="360"/>
      </w:pPr>
    </w:lvl>
    <w:lvl w:ilvl="8" w:tplc="A0FC7F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727CC"/>
    <w:multiLevelType w:val="hybridMultilevel"/>
    <w:tmpl w:val="0B147596"/>
    <w:lvl w:ilvl="0" w:tplc="DD30F780">
      <w:start w:val="1"/>
      <w:numFmt w:val="decimal"/>
      <w:lvlText w:val="%1."/>
      <w:lvlJc w:val="left"/>
      <w:pPr>
        <w:ind w:left="720" w:hanging="360"/>
      </w:pPr>
    </w:lvl>
    <w:lvl w:ilvl="1" w:tplc="74AE9C08" w:tentative="1">
      <w:start w:val="1"/>
      <w:numFmt w:val="lowerLetter"/>
      <w:lvlText w:val="%2."/>
      <w:lvlJc w:val="left"/>
      <w:pPr>
        <w:ind w:left="1440" w:hanging="360"/>
      </w:pPr>
    </w:lvl>
    <w:lvl w:ilvl="2" w:tplc="8604D35E" w:tentative="1">
      <w:start w:val="1"/>
      <w:numFmt w:val="lowerRoman"/>
      <w:lvlText w:val="%3."/>
      <w:lvlJc w:val="right"/>
      <w:pPr>
        <w:ind w:left="2160" w:hanging="180"/>
      </w:pPr>
    </w:lvl>
    <w:lvl w:ilvl="3" w:tplc="55D68D88" w:tentative="1">
      <w:start w:val="1"/>
      <w:numFmt w:val="decimal"/>
      <w:lvlText w:val="%4."/>
      <w:lvlJc w:val="left"/>
      <w:pPr>
        <w:ind w:left="2880" w:hanging="360"/>
      </w:pPr>
    </w:lvl>
    <w:lvl w:ilvl="4" w:tplc="14A096F6" w:tentative="1">
      <w:start w:val="1"/>
      <w:numFmt w:val="lowerLetter"/>
      <w:lvlText w:val="%5."/>
      <w:lvlJc w:val="left"/>
      <w:pPr>
        <w:ind w:left="3600" w:hanging="360"/>
      </w:pPr>
    </w:lvl>
    <w:lvl w:ilvl="5" w:tplc="04CA3BB2" w:tentative="1">
      <w:start w:val="1"/>
      <w:numFmt w:val="lowerRoman"/>
      <w:lvlText w:val="%6."/>
      <w:lvlJc w:val="right"/>
      <w:pPr>
        <w:ind w:left="4320" w:hanging="180"/>
      </w:pPr>
    </w:lvl>
    <w:lvl w:ilvl="6" w:tplc="93780FA4" w:tentative="1">
      <w:start w:val="1"/>
      <w:numFmt w:val="decimal"/>
      <w:lvlText w:val="%7."/>
      <w:lvlJc w:val="left"/>
      <w:pPr>
        <w:ind w:left="5040" w:hanging="360"/>
      </w:pPr>
    </w:lvl>
    <w:lvl w:ilvl="7" w:tplc="657012EC" w:tentative="1">
      <w:start w:val="1"/>
      <w:numFmt w:val="lowerLetter"/>
      <w:lvlText w:val="%8."/>
      <w:lvlJc w:val="left"/>
      <w:pPr>
        <w:ind w:left="5760" w:hanging="360"/>
      </w:pPr>
    </w:lvl>
    <w:lvl w:ilvl="8" w:tplc="60365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76C24FD8">
      <w:start w:val="1"/>
      <w:numFmt w:val="upperLetter"/>
      <w:lvlText w:val="%1."/>
      <w:lvlJc w:val="left"/>
      <w:pPr>
        <w:ind w:left="720" w:hanging="360"/>
      </w:pPr>
    </w:lvl>
    <w:lvl w:ilvl="1" w:tplc="805A604C" w:tentative="1">
      <w:start w:val="1"/>
      <w:numFmt w:val="lowerLetter"/>
      <w:lvlText w:val="%2."/>
      <w:lvlJc w:val="left"/>
      <w:pPr>
        <w:ind w:left="1440" w:hanging="360"/>
      </w:pPr>
    </w:lvl>
    <w:lvl w:ilvl="2" w:tplc="ADE6D2C2" w:tentative="1">
      <w:start w:val="1"/>
      <w:numFmt w:val="lowerRoman"/>
      <w:lvlText w:val="%3."/>
      <w:lvlJc w:val="right"/>
      <w:pPr>
        <w:ind w:left="2160" w:hanging="180"/>
      </w:pPr>
    </w:lvl>
    <w:lvl w:ilvl="3" w:tplc="0F685C5E" w:tentative="1">
      <w:start w:val="1"/>
      <w:numFmt w:val="decimal"/>
      <w:lvlText w:val="%4."/>
      <w:lvlJc w:val="left"/>
      <w:pPr>
        <w:ind w:left="2880" w:hanging="360"/>
      </w:pPr>
    </w:lvl>
    <w:lvl w:ilvl="4" w:tplc="0E4617E2" w:tentative="1">
      <w:start w:val="1"/>
      <w:numFmt w:val="lowerLetter"/>
      <w:lvlText w:val="%5."/>
      <w:lvlJc w:val="left"/>
      <w:pPr>
        <w:ind w:left="3600" w:hanging="360"/>
      </w:pPr>
    </w:lvl>
    <w:lvl w:ilvl="5" w:tplc="ABDEF8F4" w:tentative="1">
      <w:start w:val="1"/>
      <w:numFmt w:val="lowerRoman"/>
      <w:lvlText w:val="%6."/>
      <w:lvlJc w:val="right"/>
      <w:pPr>
        <w:ind w:left="4320" w:hanging="180"/>
      </w:pPr>
    </w:lvl>
    <w:lvl w:ilvl="6" w:tplc="646AD63A" w:tentative="1">
      <w:start w:val="1"/>
      <w:numFmt w:val="decimal"/>
      <w:lvlText w:val="%7."/>
      <w:lvlJc w:val="left"/>
      <w:pPr>
        <w:ind w:left="5040" w:hanging="360"/>
      </w:pPr>
    </w:lvl>
    <w:lvl w:ilvl="7" w:tplc="31B8A6DC" w:tentative="1">
      <w:start w:val="1"/>
      <w:numFmt w:val="lowerLetter"/>
      <w:lvlText w:val="%8."/>
      <w:lvlJc w:val="left"/>
      <w:pPr>
        <w:ind w:left="5760" w:hanging="360"/>
      </w:pPr>
    </w:lvl>
    <w:lvl w:ilvl="8" w:tplc="B1E2D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10C0D3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844C920" w:tentative="1">
      <w:start w:val="1"/>
      <w:numFmt w:val="lowerLetter"/>
      <w:lvlText w:val="%2."/>
      <w:lvlJc w:val="left"/>
      <w:pPr>
        <w:ind w:left="1800" w:hanging="360"/>
      </w:pPr>
    </w:lvl>
    <w:lvl w:ilvl="2" w:tplc="64188510" w:tentative="1">
      <w:start w:val="1"/>
      <w:numFmt w:val="lowerRoman"/>
      <w:lvlText w:val="%3."/>
      <w:lvlJc w:val="right"/>
      <w:pPr>
        <w:ind w:left="2520" w:hanging="180"/>
      </w:pPr>
    </w:lvl>
    <w:lvl w:ilvl="3" w:tplc="1F601C28" w:tentative="1">
      <w:start w:val="1"/>
      <w:numFmt w:val="decimal"/>
      <w:lvlText w:val="%4."/>
      <w:lvlJc w:val="left"/>
      <w:pPr>
        <w:ind w:left="3240" w:hanging="360"/>
      </w:pPr>
    </w:lvl>
    <w:lvl w:ilvl="4" w:tplc="7ABC257C" w:tentative="1">
      <w:start w:val="1"/>
      <w:numFmt w:val="lowerLetter"/>
      <w:lvlText w:val="%5."/>
      <w:lvlJc w:val="left"/>
      <w:pPr>
        <w:ind w:left="3960" w:hanging="360"/>
      </w:pPr>
    </w:lvl>
    <w:lvl w:ilvl="5" w:tplc="6D84E178" w:tentative="1">
      <w:start w:val="1"/>
      <w:numFmt w:val="lowerRoman"/>
      <w:lvlText w:val="%6."/>
      <w:lvlJc w:val="right"/>
      <w:pPr>
        <w:ind w:left="4680" w:hanging="180"/>
      </w:pPr>
    </w:lvl>
    <w:lvl w:ilvl="6" w:tplc="4E8CA1E6" w:tentative="1">
      <w:start w:val="1"/>
      <w:numFmt w:val="decimal"/>
      <w:lvlText w:val="%7."/>
      <w:lvlJc w:val="left"/>
      <w:pPr>
        <w:ind w:left="5400" w:hanging="360"/>
      </w:pPr>
    </w:lvl>
    <w:lvl w:ilvl="7" w:tplc="95BCF454" w:tentative="1">
      <w:start w:val="1"/>
      <w:numFmt w:val="lowerLetter"/>
      <w:lvlText w:val="%8."/>
      <w:lvlJc w:val="left"/>
      <w:pPr>
        <w:ind w:left="6120" w:hanging="360"/>
      </w:pPr>
    </w:lvl>
    <w:lvl w:ilvl="8" w:tplc="F3745E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F568BF"/>
    <w:multiLevelType w:val="hybridMultilevel"/>
    <w:tmpl w:val="37647342"/>
    <w:lvl w:ilvl="0" w:tplc="2822FF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9293E6" w:tentative="1">
      <w:start w:val="1"/>
      <w:numFmt w:val="lowerLetter"/>
      <w:lvlText w:val="%2."/>
      <w:lvlJc w:val="left"/>
      <w:pPr>
        <w:ind w:left="1440" w:hanging="360"/>
      </w:pPr>
    </w:lvl>
    <w:lvl w:ilvl="2" w:tplc="8C8090BA" w:tentative="1">
      <w:start w:val="1"/>
      <w:numFmt w:val="lowerRoman"/>
      <w:lvlText w:val="%3."/>
      <w:lvlJc w:val="right"/>
      <w:pPr>
        <w:ind w:left="2160" w:hanging="180"/>
      </w:pPr>
    </w:lvl>
    <w:lvl w:ilvl="3" w:tplc="BF36008E" w:tentative="1">
      <w:start w:val="1"/>
      <w:numFmt w:val="decimal"/>
      <w:lvlText w:val="%4."/>
      <w:lvlJc w:val="left"/>
      <w:pPr>
        <w:ind w:left="2880" w:hanging="360"/>
      </w:pPr>
    </w:lvl>
    <w:lvl w:ilvl="4" w:tplc="82427F56" w:tentative="1">
      <w:start w:val="1"/>
      <w:numFmt w:val="lowerLetter"/>
      <w:lvlText w:val="%5."/>
      <w:lvlJc w:val="left"/>
      <w:pPr>
        <w:ind w:left="3600" w:hanging="360"/>
      </w:pPr>
    </w:lvl>
    <w:lvl w:ilvl="5" w:tplc="671C02E8" w:tentative="1">
      <w:start w:val="1"/>
      <w:numFmt w:val="lowerRoman"/>
      <w:lvlText w:val="%6."/>
      <w:lvlJc w:val="right"/>
      <w:pPr>
        <w:ind w:left="4320" w:hanging="180"/>
      </w:pPr>
    </w:lvl>
    <w:lvl w:ilvl="6" w:tplc="F320AD10" w:tentative="1">
      <w:start w:val="1"/>
      <w:numFmt w:val="decimal"/>
      <w:lvlText w:val="%7."/>
      <w:lvlJc w:val="left"/>
      <w:pPr>
        <w:ind w:left="5040" w:hanging="360"/>
      </w:pPr>
    </w:lvl>
    <w:lvl w:ilvl="7" w:tplc="C292ED74" w:tentative="1">
      <w:start w:val="1"/>
      <w:numFmt w:val="lowerLetter"/>
      <w:lvlText w:val="%8."/>
      <w:lvlJc w:val="left"/>
      <w:pPr>
        <w:ind w:left="5760" w:hanging="360"/>
      </w:pPr>
    </w:lvl>
    <w:lvl w:ilvl="8" w:tplc="2F44A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5748B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944EA22" w:tentative="1">
      <w:start w:val="1"/>
      <w:numFmt w:val="lowerLetter"/>
      <w:lvlText w:val="%2."/>
      <w:lvlJc w:val="left"/>
      <w:pPr>
        <w:ind w:left="1440" w:hanging="360"/>
      </w:pPr>
    </w:lvl>
    <w:lvl w:ilvl="2" w:tplc="DE7A6E5E" w:tentative="1">
      <w:start w:val="1"/>
      <w:numFmt w:val="lowerRoman"/>
      <w:lvlText w:val="%3."/>
      <w:lvlJc w:val="right"/>
      <w:pPr>
        <w:ind w:left="2160" w:hanging="180"/>
      </w:pPr>
    </w:lvl>
    <w:lvl w:ilvl="3" w:tplc="6ECE5CA6" w:tentative="1">
      <w:start w:val="1"/>
      <w:numFmt w:val="decimal"/>
      <w:lvlText w:val="%4."/>
      <w:lvlJc w:val="left"/>
      <w:pPr>
        <w:ind w:left="2880" w:hanging="360"/>
      </w:pPr>
    </w:lvl>
    <w:lvl w:ilvl="4" w:tplc="C93ECF36" w:tentative="1">
      <w:start w:val="1"/>
      <w:numFmt w:val="lowerLetter"/>
      <w:lvlText w:val="%5."/>
      <w:lvlJc w:val="left"/>
      <w:pPr>
        <w:ind w:left="3600" w:hanging="360"/>
      </w:pPr>
    </w:lvl>
    <w:lvl w:ilvl="5" w:tplc="FC109FD6" w:tentative="1">
      <w:start w:val="1"/>
      <w:numFmt w:val="lowerRoman"/>
      <w:lvlText w:val="%6."/>
      <w:lvlJc w:val="right"/>
      <w:pPr>
        <w:ind w:left="4320" w:hanging="180"/>
      </w:pPr>
    </w:lvl>
    <w:lvl w:ilvl="6" w:tplc="4FF84578" w:tentative="1">
      <w:start w:val="1"/>
      <w:numFmt w:val="decimal"/>
      <w:lvlText w:val="%7."/>
      <w:lvlJc w:val="left"/>
      <w:pPr>
        <w:ind w:left="5040" w:hanging="360"/>
      </w:pPr>
    </w:lvl>
    <w:lvl w:ilvl="7" w:tplc="5F7CB2AA" w:tentative="1">
      <w:start w:val="1"/>
      <w:numFmt w:val="lowerLetter"/>
      <w:lvlText w:val="%8."/>
      <w:lvlJc w:val="left"/>
      <w:pPr>
        <w:ind w:left="5760" w:hanging="360"/>
      </w:pPr>
    </w:lvl>
    <w:lvl w:ilvl="8" w:tplc="BE44E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DB0853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0E05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000E4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014BE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5C00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A416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2AFE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4058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C828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8940AD4"/>
    <w:multiLevelType w:val="hybridMultilevel"/>
    <w:tmpl w:val="698C992A"/>
    <w:lvl w:ilvl="0" w:tplc="035C3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2C1D6" w:tentative="1">
      <w:start w:val="1"/>
      <w:numFmt w:val="lowerLetter"/>
      <w:lvlText w:val="%2."/>
      <w:lvlJc w:val="left"/>
      <w:pPr>
        <w:ind w:left="1440" w:hanging="360"/>
      </w:pPr>
    </w:lvl>
    <w:lvl w:ilvl="2" w:tplc="E5488976" w:tentative="1">
      <w:start w:val="1"/>
      <w:numFmt w:val="lowerRoman"/>
      <w:lvlText w:val="%3."/>
      <w:lvlJc w:val="right"/>
      <w:pPr>
        <w:ind w:left="2160" w:hanging="180"/>
      </w:pPr>
    </w:lvl>
    <w:lvl w:ilvl="3" w:tplc="EE4A29B6" w:tentative="1">
      <w:start w:val="1"/>
      <w:numFmt w:val="decimal"/>
      <w:lvlText w:val="%4."/>
      <w:lvlJc w:val="left"/>
      <w:pPr>
        <w:ind w:left="2880" w:hanging="360"/>
      </w:pPr>
    </w:lvl>
    <w:lvl w:ilvl="4" w:tplc="98AC8B1E" w:tentative="1">
      <w:start w:val="1"/>
      <w:numFmt w:val="lowerLetter"/>
      <w:lvlText w:val="%5."/>
      <w:lvlJc w:val="left"/>
      <w:pPr>
        <w:ind w:left="3600" w:hanging="360"/>
      </w:pPr>
    </w:lvl>
    <w:lvl w:ilvl="5" w:tplc="5E4E6594" w:tentative="1">
      <w:start w:val="1"/>
      <w:numFmt w:val="lowerRoman"/>
      <w:lvlText w:val="%6."/>
      <w:lvlJc w:val="right"/>
      <w:pPr>
        <w:ind w:left="4320" w:hanging="180"/>
      </w:pPr>
    </w:lvl>
    <w:lvl w:ilvl="6" w:tplc="68B66A34" w:tentative="1">
      <w:start w:val="1"/>
      <w:numFmt w:val="decimal"/>
      <w:lvlText w:val="%7."/>
      <w:lvlJc w:val="left"/>
      <w:pPr>
        <w:ind w:left="5040" w:hanging="360"/>
      </w:pPr>
    </w:lvl>
    <w:lvl w:ilvl="7" w:tplc="C63C900E" w:tentative="1">
      <w:start w:val="1"/>
      <w:numFmt w:val="lowerLetter"/>
      <w:lvlText w:val="%8."/>
      <w:lvlJc w:val="left"/>
      <w:pPr>
        <w:ind w:left="5760" w:hanging="360"/>
      </w:pPr>
    </w:lvl>
    <w:lvl w:ilvl="8" w:tplc="D8305F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85A94"/>
    <w:multiLevelType w:val="hybridMultilevel"/>
    <w:tmpl w:val="2ED4CB8C"/>
    <w:lvl w:ilvl="0" w:tplc="85B86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1EDC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F8F0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4BE75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AC60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B07B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D8F4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84AA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0E15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ADA89E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7E290C" w:tentative="1">
      <w:start w:val="1"/>
      <w:numFmt w:val="lowerLetter"/>
      <w:lvlText w:val="%2."/>
      <w:lvlJc w:val="left"/>
      <w:pPr>
        <w:ind w:left="1440" w:hanging="360"/>
      </w:pPr>
    </w:lvl>
    <w:lvl w:ilvl="2" w:tplc="FD5EA04C" w:tentative="1">
      <w:start w:val="1"/>
      <w:numFmt w:val="lowerRoman"/>
      <w:lvlText w:val="%3."/>
      <w:lvlJc w:val="right"/>
      <w:pPr>
        <w:ind w:left="2160" w:hanging="180"/>
      </w:pPr>
    </w:lvl>
    <w:lvl w:ilvl="3" w:tplc="2DD83D36" w:tentative="1">
      <w:start w:val="1"/>
      <w:numFmt w:val="decimal"/>
      <w:lvlText w:val="%4."/>
      <w:lvlJc w:val="left"/>
      <w:pPr>
        <w:ind w:left="2880" w:hanging="360"/>
      </w:pPr>
    </w:lvl>
    <w:lvl w:ilvl="4" w:tplc="9578B292" w:tentative="1">
      <w:start w:val="1"/>
      <w:numFmt w:val="lowerLetter"/>
      <w:lvlText w:val="%5."/>
      <w:lvlJc w:val="left"/>
      <w:pPr>
        <w:ind w:left="3600" w:hanging="360"/>
      </w:pPr>
    </w:lvl>
    <w:lvl w:ilvl="5" w:tplc="1C50AD96" w:tentative="1">
      <w:start w:val="1"/>
      <w:numFmt w:val="lowerRoman"/>
      <w:lvlText w:val="%6."/>
      <w:lvlJc w:val="right"/>
      <w:pPr>
        <w:ind w:left="4320" w:hanging="180"/>
      </w:pPr>
    </w:lvl>
    <w:lvl w:ilvl="6" w:tplc="FB626BEE" w:tentative="1">
      <w:start w:val="1"/>
      <w:numFmt w:val="decimal"/>
      <w:lvlText w:val="%7."/>
      <w:lvlJc w:val="left"/>
      <w:pPr>
        <w:ind w:left="5040" w:hanging="360"/>
      </w:pPr>
    </w:lvl>
    <w:lvl w:ilvl="7" w:tplc="21AAFCE4" w:tentative="1">
      <w:start w:val="1"/>
      <w:numFmt w:val="lowerLetter"/>
      <w:lvlText w:val="%8."/>
      <w:lvlJc w:val="left"/>
      <w:pPr>
        <w:ind w:left="5760" w:hanging="360"/>
      </w:pPr>
    </w:lvl>
    <w:lvl w:ilvl="8" w:tplc="38D24E1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3"/>
  </w:num>
  <w:num w:numId="11">
    <w:abstractNumId w:val="1"/>
  </w:num>
  <w:num w:numId="12">
    <w:abstractNumId w:val="20"/>
  </w:num>
  <w:num w:numId="13">
    <w:abstractNumId w:val="9"/>
  </w:num>
  <w:num w:numId="14">
    <w:abstractNumId w:val="24"/>
  </w:num>
  <w:num w:numId="15">
    <w:abstractNumId w:val="12"/>
  </w:num>
  <w:num w:numId="16">
    <w:abstractNumId w:val="10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19"/>
  </w:num>
  <w:num w:numId="22">
    <w:abstractNumId w:val="14"/>
  </w:num>
  <w:num w:numId="23">
    <w:abstractNumId w:val="7"/>
  </w:num>
  <w:num w:numId="24">
    <w:abstractNumId w:val="23"/>
  </w:num>
  <w:num w:numId="25">
    <w:abstractNumId w:val="15"/>
  </w:num>
  <w:num w:numId="2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20A"/>
    <w:rsid w:val="00034C4B"/>
    <w:rsid w:val="00036EED"/>
    <w:rsid w:val="00042481"/>
    <w:rsid w:val="00043A91"/>
    <w:rsid w:val="00045372"/>
    <w:rsid w:val="000465D3"/>
    <w:rsid w:val="000466AC"/>
    <w:rsid w:val="0005052B"/>
    <w:rsid w:val="00050662"/>
    <w:rsid w:val="00050762"/>
    <w:rsid w:val="00050DEB"/>
    <w:rsid w:val="00050F8A"/>
    <w:rsid w:val="00055AFF"/>
    <w:rsid w:val="00056B20"/>
    <w:rsid w:val="0005770B"/>
    <w:rsid w:val="0006298F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4FE2"/>
    <w:rsid w:val="000C7275"/>
    <w:rsid w:val="000C7BC7"/>
    <w:rsid w:val="000D2148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718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6B52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86"/>
    <w:rsid w:val="001841F5"/>
    <w:rsid w:val="00184B68"/>
    <w:rsid w:val="001861AB"/>
    <w:rsid w:val="001864E4"/>
    <w:rsid w:val="001878EA"/>
    <w:rsid w:val="001907BF"/>
    <w:rsid w:val="00193107"/>
    <w:rsid w:val="0019362B"/>
    <w:rsid w:val="00193D52"/>
    <w:rsid w:val="00194D42"/>
    <w:rsid w:val="001974E9"/>
    <w:rsid w:val="001A63E2"/>
    <w:rsid w:val="001A6504"/>
    <w:rsid w:val="001A6BFA"/>
    <w:rsid w:val="001B50A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266B"/>
    <w:rsid w:val="00203268"/>
    <w:rsid w:val="002060E7"/>
    <w:rsid w:val="00211AB4"/>
    <w:rsid w:val="00222C09"/>
    <w:rsid w:val="0022513A"/>
    <w:rsid w:val="00226A2D"/>
    <w:rsid w:val="002349C6"/>
    <w:rsid w:val="00235128"/>
    <w:rsid w:val="0023583D"/>
    <w:rsid w:val="00235AFF"/>
    <w:rsid w:val="00235E47"/>
    <w:rsid w:val="002367AC"/>
    <w:rsid w:val="00237E50"/>
    <w:rsid w:val="0024038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636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4D7"/>
    <w:rsid w:val="002E7D64"/>
    <w:rsid w:val="002F1B6A"/>
    <w:rsid w:val="002F216B"/>
    <w:rsid w:val="002F458E"/>
    <w:rsid w:val="002F4709"/>
    <w:rsid w:val="002F4F93"/>
    <w:rsid w:val="002F5996"/>
    <w:rsid w:val="002F6DF5"/>
    <w:rsid w:val="002F71F8"/>
    <w:rsid w:val="002F7C95"/>
    <w:rsid w:val="00302748"/>
    <w:rsid w:val="003031FD"/>
    <w:rsid w:val="00307A7E"/>
    <w:rsid w:val="00311B84"/>
    <w:rsid w:val="0031546C"/>
    <w:rsid w:val="00323F2A"/>
    <w:rsid w:val="00330ACF"/>
    <w:rsid w:val="00331037"/>
    <w:rsid w:val="00333487"/>
    <w:rsid w:val="003356A0"/>
    <w:rsid w:val="00340AFC"/>
    <w:rsid w:val="00340D84"/>
    <w:rsid w:val="00341A87"/>
    <w:rsid w:val="00341AE8"/>
    <w:rsid w:val="0035221B"/>
    <w:rsid w:val="00354A99"/>
    <w:rsid w:val="0035716F"/>
    <w:rsid w:val="00364E1D"/>
    <w:rsid w:val="003650FF"/>
    <w:rsid w:val="00365B97"/>
    <w:rsid w:val="00365F64"/>
    <w:rsid w:val="00371D99"/>
    <w:rsid w:val="00374669"/>
    <w:rsid w:val="003749E2"/>
    <w:rsid w:val="003776C5"/>
    <w:rsid w:val="00384183"/>
    <w:rsid w:val="003846BC"/>
    <w:rsid w:val="003871CA"/>
    <w:rsid w:val="00387678"/>
    <w:rsid w:val="0039252B"/>
    <w:rsid w:val="003929AC"/>
    <w:rsid w:val="00394EA5"/>
    <w:rsid w:val="00395E72"/>
    <w:rsid w:val="0039748B"/>
    <w:rsid w:val="003977E5"/>
    <w:rsid w:val="003A1D28"/>
    <w:rsid w:val="003A3D48"/>
    <w:rsid w:val="003B0F37"/>
    <w:rsid w:val="003B0FDA"/>
    <w:rsid w:val="003B1700"/>
    <w:rsid w:val="003B3DDC"/>
    <w:rsid w:val="003B4AE9"/>
    <w:rsid w:val="003D0106"/>
    <w:rsid w:val="003D13F5"/>
    <w:rsid w:val="003D5A4B"/>
    <w:rsid w:val="003D7455"/>
    <w:rsid w:val="003E07D4"/>
    <w:rsid w:val="003E0874"/>
    <w:rsid w:val="003E1B45"/>
    <w:rsid w:val="003E4A4D"/>
    <w:rsid w:val="003F2ACC"/>
    <w:rsid w:val="003F3F0D"/>
    <w:rsid w:val="003F6022"/>
    <w:rsid w:val="004032A7"/>
    <w:rsid w:val="00404E75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2DC"/>
    <w:rsid w:val="004A681A"/>
    <w:rsid w:val="004B3A43"/>
    <w:rsid w:val="004B3FFA"/>
    <w:rsid w:val="004C0111"/>
    <w:rsid w:val="004C6CC5"/>
    <w:rsid w:val="004D0602"/>
    <w:rsid w:val="004D1BFD"/>
    <w:rsid w:val="004D36E2"/>
    <w:rsid w:val="004D5E6E"/>
    <w:rsid w:val="004E0F29"/>
    <w:rsid w:val="004E6517"/>
    <w:rsid w:val="004F04D4"/>
    <w:rsid w:val="004F462C"/>
    <w:rsid w:val="004F681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3986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77B4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6CE"/>
    <w:rsid w:val="00630871"/>
    <w:rsid w:val="00633751"/>
    <w:rsid w:val="00633EC1"/>
    <w:rsid w:val="00634993"/>
    <w:rsid w:val="006354B9"/>
    <w:rsid w:val="00636985"/>
    <w:rsid w:val="006404D6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5EB8"/>
    <w:rsid w:val="0068002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7E8"/>
    <w:rsid w:val="006D512F"/>
    <w:rsid w:val="006D76E6"/>
    <w:rsid w:val="006E03F6"/>
    <w:rsid w:val="006E1626"/>
    <w:rsid w:val="006E54FC"/>
    <w:rsid w:val="006F5D69"/>
    <w:rsid w:val="006F70D6"/>
    <w:rsid w:val="007011E1"/>
    <w:rsid w:val="0070194B"/>
    <w:rsid w:val="00702D38"/>
    <w:rsid w:val="00706EFD"/>
    <w:rsid w:val="00710697"/>
    <w:rsid w:val="007115C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757F"/>
    <w:rsid w:val="00740593"/>
    <w:rsid w:val="00740A6D"/>
    <w:rsid w:val="007476D8"/>
    <w:rsid w:val="0076064B"/>
    <w:rsid w:val="00763031"/>
    <w:rsid w:val="0076462C"/>
    <w:rsid w:val="0076500A"/>
    <w:rsid w:val="00766847"/>
    <w:rsid w:val="007724E0"/>
    <w:rsid w:val="00772D7A"/>
    <w:rsid w:val="00774E69"/>
    <w:rsid w:val="00777791"/>
    <w:rsid w:val="00782998"/>
    <w:rsid w:val="00787BAE"/>
    <w:rsid w:val="00787FBE"/>
    <w:rsid w:val="0079042E"/>
    <w:rsid w:val="00790D64"/>
    <w:rsid w:val="00791BCE"/>
    <w:rsid w:val="00791C21"/>
    <w:rsid w:val="007936C9"/>
    <w:rsid w:val="00793CD7"/>
    <w:rsid w:val="007947C8"/>
    <w:rsid w:val="00794943"/>
    <w:rsid w:val="00797594"/>
    <w:rsid w:val="007A33E1"/>
    <w:rsid w:val="007A3649"/>
    <w:rsid w:val="007A3ECF"/>
    <w:rsid w:val="007A73B7"/>
    <w:rsid w:val="007A7583"/>
    <w:rsid w:val="007C16AE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D13"/>
    <w:rsid w:val="00830134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1CCA"/>
    <w:rsid w:val="00872A2E"/>
    <w:rsid w:val="00873B49"/>
    <w:rsid w:val="008770AC"/>
    <w:rsid w:val="00882A12"/>
    <w:rsid w:val="008833B3"/>
    <w:rsid w:val="00885DA3"/>
    <w:rsid w:val="00887911"/>
    <w:rsid w:val="00890E7B"/>
    <w:rsid w:val="008916A1"/>
    <w:rsid w:val="0089480A"/>
    <w:rsid w:val="00895F72"/>
    <w:rsid w:val="00896AF5"/>
    <w:rsid w:val="008A350F"/>
    <w:rsid w:val="008A44E1"/>
    <w:rsid w:val="008A583F"/>
    <w:rsid w:val="008A5D08"/>
    <w:rsid w:val="008A6350"/>
    <w:rsid w:val="008A791D"/>
    <w:rsid w:val="008B2B4C"/>
    <w:rsid w:val="008B3F93"/>
    <w:rsid w:val="008B7265"/>
    <w:rsid w:val="008C126E"/>
    <w:rsid w:val="008C4C69"/>
    <w:rsid w:val="008C58DD"/>
    <w:rsid w:val="008D1DDE"/>
    <w:rsid w:val="008D4A73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492"/>
    <w:rsid w:val="00912102"/>
    <w:rsid w:val="00913B9D"/>
    <w:rsid w:val="00913DCC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06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0E2A"/>
    <w:rsid w:val="00965081"/>
    <w:rsid w:val="009654E2"/>
    <w:rsid w:val="009709F0"/>
    <w:rsid w:val="0097287E"/>
    <w:rsid w:val="00972B97"/>
    <w:rsid w:val="00975005"/>
    <w:rsid w:val="00975F8C"/>
    <w:rsid w:val="00977E2E"/>
    <w:rsid w:val="0098020D"/>
    <w:rsid w:val="0098093B"/>
    <w:rsid w:val="00982D3F"/>
    <w:rsid w:val="00982F53"/>
    <w:rsid w:val="009847E8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685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B8C"/>
    <w:rsid w:val="00A522A5"/>
    <w:rsid w:val="00A525D4"/>
    <w:rsid w:val="00A54020"/>
    <w:rsid w:val="00A56E8A"/>
    <w:rsid w:val="00A65E90"/>
    <w:rsid w:val="00A66440"/>
    <w:rsid w:val="00A67302"/>
    <w:rsid w:val="00A700EF"/>
    <w:rsid w:val="00A732D1"/>
    <w:rsid w:val="00A74E62"/>
    <w:rsid w:val="00A74E70"/>
    <w:rsid w:val="00A765ED"/>
    <w:rsid w:val="00A829A3"/>
    <w:rsid w:val="00A836A3"/>
    <w:rsid w:val="00A902E0"/>
    <w:rsid w:val="00A936FB"/>
    <w:rsid w:val="00A95632"/>
    <w:rsid w:val="00A962BC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47C"/>
    <w:rsid w:val="00B05F43"/>
    <w:rsid w:val="00B06DFC"/>
    <w:rsid w:val="00B10702"/>
    <w:rsid w:val="00B14A93"/>
    <w:rsid w:val="00B155B3"/>
    <w:rsid w:val="00B16E4B"/>
    <w:rsid w:val="00B21E9F"/>
    <w:rsid w:val="00B238C2"/>
    <w:rsid w:val="00B3040A"/>
    <w:rsid w:val="00B30F29"/>
    <w:rsid w:val="00B34813"/>
    <w:rsid w:val="00B34C25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BEB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51BB"/>
    <w:rsid w:val="00BD67E4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226"/>
    <w:rsid w:val="00C2533E"/>
    <w:rsid w:val="00C263DA"/>
    <w:rsid w:val="00C401BC"/>
    <w:rsid w:val="00C405A9"/>
    <w:rsid w:val="00C40E7E"/>
    <w:rsid w:val="00C449F6"/>
    <w:rsid w:val="00C45322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6F5C"/>
    <w:rsid w:val="00C7082F"/>
    <w:rsid w:val="00C740AF"/>
    <w:rsid w:val="00C805E8"/>
    <w:rsid w:val="00C82629"/>
    <w:rsid w:val="00C83D1F"/>
    <w:rsid w:val="00C84795"/>
    <w:rsid w:val="00C9389D"/>
    <w:rsid w:val="00C94AE7"/>
    <w:rsid w:val="00C97C67"/>
    <w:rsid w:val="00CA1C7E"/>
    <w:rsid w:val="00CA2586"/>
    <w:rsid w:val="00CA5227"/>
    <w:rsid w:val="00CA5EC6"/>
    <w:rsid w:val="00CA6259"/>
    <w:rsid w:val="00CA744A"/>
    <w:rsid w:val="00CB1F6C"/>
    <w:rsid w:val="00CB3EB9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4FD"/>
    <w:rsid w:val="00D12CB4"/>
    <w:rsid w:val="00D130FD"/>
    <w:rsid w:val="00D134D3"/>
    <w:rsid w:val="00D15854"/>
    <w:rsid w:val="00D15C75"/>
    <w:rsid w:val="00D16183"/>
    <w:rsid w:val="00D1731F"/>
    <w:rsid w:val="00D1773C"/>
    <w:rsid w:val="00D21FD9"/>
    <w:rsid w:val="00D24AF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61CD"/>
    <w:rsid w:val="00D576CA"/>
    <w:rsid w:val="00D61BC7"/>
    <w:rsid w:val="00D6348B"/>
    <w:rsid w:val="00D64286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3612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07B78"/>
    <w:rsid w:val="00E12B9C"/>
    <w:rsid w:val="00E1792C"/>
    <w:rsid w:val="00E21918"/>
    <w:rsid w:val="00E22447"/>
    <w:rsid w:val="00E259D4"/>
    <w:rsid w:val="00E277A7"/>
    <w:rsid w:val="00E32F28"/>
    <w:rsid w:val="00E3519B"/>
    <w:rsid w:val="00E41CBC"/>
    <w:rsid w:val="00E4311C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13B"/>
    <w:rsid w:val="00E70907"/>
    <w:rsid w:val="00E70BB9"/>
    <w:rsid w:val="00E751CD"/>
    <w:rsid w:val="00E77722"/>
    <w:rsid w:val="00E81B70"/>
    <w:rsid w:val="00E82735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158"/>
    <w:rsid w:val="00EC1DAF"/>
    <w:rsid w:val="00EC1FF9"/>
    <w:rsid w:val="00EC3776"/>
    <w:rsid w:val="00EC433F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1FF2"/>
    <w:rsid w:val="00EF788C"/>
    <w:rsid w:val="00EF7ABF"/>
    <w:rsid w:val="00F0033B"/>
    <w:rsid w:val="00F0181A"/>
    <w:rsid w:val="00F02284"/>
    <w:rsid w:val="00F047EC"/>
    <w:rsid w:val="00F04EC9"/>
    <w:rsid w:val="00F05512"/>
    <w:rsid w:val="00F061A3"/>
    <w:rsid w:val="00F0620A"/>
    <w:rsid w:val="00F0629A"/>
    <w:rsid w:val="00F11A6F"/>
    <w:rsid w:val="00F1204E"/>
    <w:rsid w:val="00F122B9"/>
    <w:rsid w:val="00F13C70"/>
    <w:rsid w:val="00F154BA"/>
    <w:rsid w:val="00F25139"/>
    <w:rsid w:val="00F25B3B"/>
    <w:rsid w:val="00F25B9C"/>
    <w:rsid w:val="00F32103"/>
    <w:rsid w:val="00F34266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3AC"/>
    <w:rsid w:val="00F739BE"/>
    <w:rsid w:val="00F74739"/>
    <w:rsid w:val="00F7752B"/>
    <w:rsid w:val="00F80E43"/>
    <w:rsid w:val="00F81FC5"/>
    <w:rsid w:val="00F83CC4"/>
    <w:rsid w:val="00F874FB"/>
    <w:rsid w:val="00F92014"/>
    <w:rsid w:val="00F95456"/>
    <w:rsid w:val="00F9584E"/>
    <w:rsid w:val="00F95A85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5AD"/>
    <w:rsid w:val="00FD3CE1"/>
    <w:rsid w:val="00FD4AB7"/>
    <w:rsid w:val="00FD75A6"/>
    <w:rsid w:val="00FE03FE"/>
    <w:rsid w:val="00FE06ED"/>
    <w:rsid w:val="00FE0E29"/>
    <w:rsid w:val="00FE1D1C"/>
    <w:rsid w:val="00FE3AD4"/>
    <w:rsid w:val="00FE45AC"/>
    <w:rsid w:val="00FE59B2"/>
    <w:rsid w:val="00FF0170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573B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3031F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BB12C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BB12C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BB12C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BB12C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BB12C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BB12C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BB12C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BB12C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A9FB111418E4272B0CBD0163C3A6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94B2E1A-6B72-42AC-B7D3-E45667D1CC7F}"/>
      </w:docPartPr>
      <w:docPartBody>
        <w:p w:rsidR="000D2148" w:rsidRDefault="00BB12C2" w:rsidP="000D2148">
          <w:pPr>
            <w:pStyle w:val="9A9FB111418E4272B0CBD0163C3A684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A1769"/>
    <w:rsid w:val="005C29E7"/>
    <w:rsid w:val="006509A0"/>
    <w:rsid w:val="00673B94"/>
    <w:rsid w:val="00793CD7"/>
    <w:rsid w:val="00857BC2"/>
    <w:rsid w:val="00BB12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A9FB111418E4272B0CBD0163C3A684E">
    <w:name w:val="9A9FB111418E4272B0CBD0163C3A684E"/>
    <w:rsid w:val="005026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29283-D97C-4B08-9D25-D067C16C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2214</Words>
  <Characters>15277</Characters>
  <Application>Microsoft Office Word</Application>
  <DocSecurity>0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47</cp:revision>
  <cp:lastPrinted>2015-06-19T08:32:00Z</cp:lastPrinted>
  <dcterms:created xsi:type="dcterms:W3CDTF">2022-09-21T10:19:00Z</dcterms:created>
  <dcterms:modified xsi:type="dcterms:W3CDTF">2026-05-06T14:12:00Z</dcterms:modified>
</cp:coreProperties>
</file>